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EB" w:rsidRPr="00900308" w:rsidRDefault="00031596" w:rsidP="00D212EB">
      <w:pPr>
        <w:jc w:val="center"/>
      </w:pPr>
      <w:r w:rsidRPr="00900308">
        <w:rPr>
          <w:noProof/>
        </w:rPr>
        <w:drawing>
          <wp:inline distT="0" distB="0" distL="0" distR="0">
            <wp:extent cx="1751330" cy="1095375"/>
            <wp:effectExtent l="0" t="0" r="0" b="0"/>
            <wp:docPr id="1" name="Picture 1" descr="50008_VGMH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08_VGMHC_Primary_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330" cy="1095375"/>
                    </a:xfrm>
                    <a:prstGeom prst="rect">
                      <a:avLst/>
                    </a:prstGeom>
                    <a:noFill/>
                    <a:ln>
                      <a:noFill/>
                    </a:ln>
                  </pic:spPr>
                </pic:pic>
              </a:graphicData>
            </a:graphic>
          </wp:inline>
        </w:drawing>
      </w:r>
    </w:p>
    <w:p w:rsidR="007765F1" w:rsidRPr="00900308" w:rsidRDefault="007765F1" w:rsidP="007674F0"/>
    <w:p w:rsidR="0055334D" w:rsidRPr="00D36916" w:rsidRDefault="0055334D" w:rsidP="00C94158">
      <w:pPr>
        <w:jc w:val="center"/>
        <w:outlineLvl w:val="0"/>
        <w:rPr>
          <w:rFonts w:ascii="Calibri" w:hAnsi="Calibri" w:cs="Calibri"/>
          <w:b/>
          <w:sz w:val="28"/>
          <w:szCs w:val="28"/>
        </w:rPr>
      </w:pPr>
      <w:r w:rsidRPr="00D36916">
        <w:rPr>
          <w:rFonts w:ascii="Calibri" w:hAnsi="Calibri" w:cs="Calibri"/>
          <w:b/>
          <w:sz w:val="28"/>
          <w:szCs w:val="28"/>
        </w:rPr>
        <w:t>Job Description</w:t>
      </w:r>
    </w:p>
    <w:p w:rsidR="00B56BE4" w:rsidRPr="00D36916" w:rsidRDefault="00B56BE4" w:rsidP="00B56BE4">
      <w:pPr>
        <w:pStyle w:val="Heading1"/>
        <w:jc w:val="left"/>
        <w:rPr>
          <w:rFonts w:ascii="Calibri" w:hAnsi="Calibri" w:cs="Calibri"/>
          <w:sz w:val="22"/>
          <w:szCs w:val="22"/>
        </w:rPr>
      </w:pPr>
    </w:p>
    <w:p w:rsidR="00B56BE4" w:rsidRPr="00D36916" w:rsidRDefault="00B56BE4" w:rsidP="00B56BE4">
      <w:pPr>
        <w:pStyle w:val="Heading1"/>
        <w:jc w:val="left"/>
        <w:rPr>
          <w:rFonts w:ascii="Calibri" w:hAnsi="Calibri" w:cs="Calibri"/>
          <w:b w:val="0"/>
          <w:sz w:val="24"/>
        </w:rPr>
      </w:pPr>
      <w:r w:rsidRPr="00D36916">
        <w:rPr>
          <w:rFonts w:ascii="Calibri" w:hAnsi="Calibri" w:cs="Calibri"/>
          <w:sz w:val="24"/>
        </w:rPr>
        <w:t>Job Title:</w:t>
      </w:r>
      <w:r w:rsidR="00D60C9A" w:rsidRPr="00D36916">
        <w:rPr>
          <w:rFonts w:ascii="Calibri" w:hAnsi="Calibri" w:cs="Calibri"/>
          <w:sz w:val="24"/>
        </w:rPr>
        <w:tab/>
      </w:r>
      <w:r w:rsidR="00D60C9A" w:rsidRPr="00D36916">
        <w:rPr>
          <w:rFonts w:ascii="Calibri" w:hAnsi="Calibri" w:cs="Calibri"/>
          <w:sz w:val="24"/>
        </w:rPr>
        <w:tab/>
      </w:r>
      <w:r w:rsidR="00367D9B" w:rsidRPr="00D36916">
        <w:rPr>
          <w:rFonts w:ascii="Calibri" w:hAnsi="Calibri" w:cs="Calibri"/>
          <w:sz w:val="24"/>
        </w:rPr>
        <w:t xml:space="preserve">EHR </w:t>
      </w:r>
      <w:r w:rsidR="00F84217" w:rsidRPr="00D36916">
        <w:rPr>
          <w:rFonts w:ascii="Calibri" w:hAnsi="Calibri" w:cs="Calibri"/>
          <w:sz w:val="24"/>
        </w:rPr>
        <w:t>Site Specialist</w:t>
      </w:r>
    </w:p>
    <w:p w:rsidR="00B56BE4" w:rsidRPr="00D36916" w:rsidRDefault="00B56BE4" w:rsidP="00B56BE4">
      <w:pPr>
        <w:rPr>
          <w:rFonts w:ascii="Calibri" w:hAnsi="Calibri" w:cs="Calibri"/>
        </w:rPr>
      </w:pPr>
      <w:r w:rsidRPr="00D36916">
        <w:rPr>
          <w:rFonts w:ascii="Calibri" w:hAnsi="Calibri" w:cs="Calibri"/>
          <w:b/>
        </w:rPr>
        <w:t>FLSA:</w:t>
      </w:r>
      <w:r w:rsidRPr="00D36916">
        <w:rPr>
          <w:rFonts w:ascii="Calibri" w:hAnsi="Calibri" w:cs="Calibri"/>
        </w:rPr>
        <w:t xml:space="preserve"> </w:t>
      </w:r>
      <w:r w:rsidR="00F84217" w:rsidRPr="00D36916">
        <w:rPr>
          <w:rFonts w:ascii="Calibri" w:hAnsi="Calibri" w:cs="Calibri"/>
        </w:rPr>
        <w:tab/>
      </w:r>
      <w:r w:rsidR="00F84217" w:rsidRPr="00D36916">
        <w:rPr>
          <w:rFonts w:ascii="Calibri" w:hAnsi="Calibri" w:cs="Calibri"/>
        </w:rPr>
        <w:tab/>
      </w:r>
      <w:r w:rsidR="00D60C9A" w:rsidRPr="00D36916">
        <w:rPr>
          <w:rFonts w:ascii="Calibri" w:hAnsi="Calibri" w:cs="Calibri"/>
        </w:rPr>
        <w:tab/>
        <w:t>Hourly “Non-Exempt”</w:t>
      </w:r>
    </w:p>
    <w:p w:rsidR="00D60C9A" w:rsidRPr="00D36916" w:rsidRDefault="00D60C9A" w:rsidP="00B56BE4">
      <w:pPr>
        <w:rPr>
          <w:rFonts w:ascii="Calibri" w:hAnsi="Calibri" w:cs="Calibri"/>
          <w:b/>
        </w:rPr>
      </w:pPr>
      <w:r w:rsidRPr="00D36916">
        <w:rPr>
          <w:rFonts w:ascii="Calibri" w:hAnsi="Calibri" w:cs="Calibri"/>
          <w:b/>
        </w:rPr>
        <w:t>Base Salary:</w:t>
      </w:r>
      <w:r w:rsidRPr="00D36916">
        <w:rPr>
          <w:rFonts w:ascii="Calibri" w:hAnsi="Calibri" w:cs="Calibri"/>
        </w:rPr>
        <w:tab/>
      </w:r>
      <w:r w:rsidRPr="00D36916">
        <w:rPr>
          <w:rFonts w:ascii="Calibri" w:hAnsi="Calibri" w:cs="Calibri"/>
        </w:rPr>
        <w:tab/>
        <w:t>$22.9184/hr. ($47,670 if annualized)</w:t>
      </w:r>
    </w:p>
    <w:p w:rsidR="00B56BE4" w:rsidRPr="00D36916" w:rsidRDefault="00B56BE4" w:rsidP="00B56BE4">
      <w:pPr>
        <w:rPr>
          <w:rFonts w:ascii="Calibri" w:hAnsi="Calibri" w:cs="Calibri"/>
        </w:rPr>
      </w:pPr>
      <w:r w:rsidRPr="00D36916">
        <w:rPr>
          <w:rFonts w:ascii="Calibri" w:hAnsi="Calibri" w:cs="Calibri"/>
          <w:b/>
        </w:rPr>
        <w:t>Department:</w:t>
      </w:r>
      <w:r w:rsidRPr="00D36916">
        <w:rPr>
          <w:rFonts w:ascii="Calibri" w:hAnsi="Calibri" w:cs="Calibri"/>
        </w:rPr>
        <w:t xml:space="preserve"> </w:t>
      </w:r>
      <w:r w:rsidR="00F84217" w:rsidRPr="00D36916">
        <w:rPr>
          <w:rFonts w:ascii="Calibri" w:hAnsi="Calibri" w:cs="Calibri"/>
        </w:rPr>
        <w:tab/>
      </w:r>
      <w:r w:rsidR="00F84217" w:rsidRPr="00D36916">
        <w:rPr>
          <w:rFonts w:ascii="Calibri" w:hAnsi="Calibri" w:cs="Calibri"/>
        </w:rPr>
        <w:tab/>
      </w:r>
      <w:r w:rsidR="007D58E3" w:rsidRPr="00D36916">
        <w:rPr>
          <w:rFonts w:ascii="Calibri" w:hAnsi="Calibri" w:cs="Calibri"/>
        </w:rPr>
        <w:t>Management Information Systems</w:t>
      </w:r>
    </w:p>
    <w:p w:rsidR="00D60C9A" w:rsidRPr="00D36916" w:rsidRDefault="00D60C9A" w:rsidP="00B56BE4">
      <w:pPr>
        <w:rPr>
          <w:rFonts w:ascii="Calibri" w:hAnsi="Calibri" w:cs="Calibri"/>
          <w:b/>
        </w:rPr>
      </w:pPr>
      <w:r w:rsidRPr="00D36916">
        <w:rPr>
          <w:rFonts w:ascii="Calibri" w:hAnsi="Calibri" w:cs="Calibri"/>
          <w:b/>
        </w:rPr>
        <w:t>Representation:</w:t>
      </w:r>
      <w:r w:rsidRPr="00D36916">
        <w:rPr>
          <w:rFonts w:ascii="Calibri" w:hAnsi="Calibri" w:cs="Calibri"/>
        </w:rPr>
        <w:tab/>
        <w:t>Represented</w:t>
      </w:r>
    </w:p>
    <w:p w:rsidR="00B56BE4" w:rsidRPr="00D36916" w:rsidRDefault="00B56BE4" w:rsidP="00B56BE4">
      <w:pPr>
        <w:rPr>
          <w:rFonts w:ascii="Calibri" w:hAnsi="Calibri" w:cs="Calibri"/>
          <w:b/>
          <w:color w:val="0000FF"/>
        </w:rPr>
      </w:pPr>
      <w:r w:rsidRPr="00D36916">
        <w:rPr>
          <w:rFonts w:ascii="Calibri" w:hAnsi="Calibri" w:cs="Calibri"/>
          <w:b/>
        </w:rPr>
        <w:t>Reports to:</w:t>
      </w:r>
      <w:r w:rsidRPr="00D36916">
        <w:rPr>
          <w:rFonts w:ascii="Calibri" w:hAnsi="Calibri" w:cs="Calibri"/>
        </w:rPr>
        <w:t xml:space="preserve"> </w:t>
      </w:r>
      <w:r w:rsidR="00F84217" w:rsidRPr="00D36916">
        <w:rPr>
          <w:rFonts w:ascii="Calibri" w:hAnsi="Calibri" w:cs="Calibri"/>
        </w:rPr>
        <w:tab/>
      </w:r>
      <w:r w:rsidR="00F84217" w:rsidRPr="00D36916">
        <w:rPr>
          <w:rFonts w:ascii="Calibri" w:hAnsi="Calibri" w:cs="Calibri"/>
        </w:rPr>
        <w:tab/>
      </w:r>
      <w:r w:rsidR="007D58E3" w:rsidRPr="00D36916">
        <w:rPr>
          <w:rFonts w:ascii="Calibri" w:hAnsi="Calibri" w:cs="Calibri"/>
        </w:rPr>
        <w:t>EHR Support Supervisor</w:t>
      </w:r>
    </w:p>
    <w:p w:rsidR="00B56BE4" w:rsidRPr="00D36916" w:rsidRDefault="00B56BE4" w:rsidP="00B56BE4">
      <w:pPr>
        <w:rPr>
          <w:rFonts w:ascii="Calibri" w:hAnsi="Calibri" w:cs="Calibri"/>
          <w:sz w:val="22"/>
          <w:szCs w:val="22"/>
        </w:rPr>
      </w:pPr>
    </w:p>
    <w:p w:rsidR="00D60C9A" w:rsidRPr="00D36916" w:rsidRDefault="00D60C9A" w:rsidP="00D60C9A">
      <w:pPr>
        <w:ind w:left="2160" w:right="-540" w:hanging="2160"/>
        <w:contextualSpacing/>
        <w:rPr>
          <w:rFonts w:ascii="Calibri" w:hAnsi="Calibri" w:cs="Calibri"/>
          <w:b/>
          <w:i/>
          <w:sz w:val="22"/>
          <w:szCs w:val="22"/>
        </w:rPr>
      </w:pPr>
      <w:r w:rsidRPr="00D36916">
        <w:rPr>
          <w:rFonts w:ascii="Calibri" w:hAnsi="Calibri" w:cs="Calibri"/>
          <w:b/>
          <w:i/>
          <w:sz w:val="22"/>
          <w:szCs w:val="22"/>
        </w:rPr>
        <w:t>The Virginia Garcia Memorial Health Center mission is to provide high quality, culturally appropriate healthcare</w:t>
      </w:r>
    </w:p>
    <w:p w:rsidR="00D60C9A" w:rsidRPr="00D36916" w:rsidRDefault="00D60C9A" w:rsidP="00D60C9A">
      <w:pPr>
        <w:ind w:left="2160" w:right="-540" w:hanging="2160"/>
        <w:contextualSpacing/>
        <w:rPr>
          <w:rFonts w:ascii="Calibri" w:hAnsi="Calibri" w:cs="Calibri"/>
          <w:b/>
          <w:i/>
          <w:sz w:val="22"/>
          <w:szCs w:val="22"/>
        </w:rPr>
      </w:pPr>
      <w:r w:rsidRPr="00D36916">
        <w:rPr>
          <w:rFonts w:ascii="Calibri" w:hAnsi="Calibri" w:cs="Calibri"/>
          <w:b/>
          <w:i/>
          <w:sz w:val="22"/>
          <w:szCs w:val="22"/>
        </w:rPr>
        <w:t>to low-income residents of Washington and Yamhill Counties with a special emphasis on seasonal and migrant</w:t>
      </w:r>
    </w:p>
    <w:p w:rsidR="00B56BE4" w:rsidRPr="00D36916" w:rsidRDefault="00D60C9A" w:rsidP="00D60C9A">
      <w:pPr>
        <w:rPr>
          <w:rFonts w:ascii="Calibri" w:hAnsi="Calibri" w:cs="Calibri"/>
          <w:b/>
          <w:i/>
          <w:sz w:val="22"/>
          <w:szCs w:val="22"/>
        </w:rPr>
      </w:pPr>
      <w:r w:rsidRPr="00D36916">
        <w:rPr>
          <w:rFonts w:ascii="Calibri" w:hAnsi="Calibri" w:cs="Calibri"/>
          <w:b/>
          <w:i/>
          <w:sz w:val="22"/>
          <w:szCs w:val="22"/>
        </w:rPr>
        <w:t>farm-workers and to others with barriers to receiving health-care.</w:t>
      </w:r>
      <w:r w:rsidR="00B56BE4" w:rsidRPr="00D36916">
        <w:rPr>
          <w:rFonts w:ascii="Calibri" w:hAnsi="Calibri" w:cs="Calibri"/>
          <w:b/>
          <w:i/>
          <w:sz w:val="22"/>
          <w:szCs w:val="22"/>
        </w:rPr>
        <w:t xml:space="preserve"> </w:t>
      </w:r>
    </w:p>
    <w:p w:rsidR="0055334D" w:rsidRPr="00D36916" w:rsidRDefault="0055334D" w:rsidP="0055334D">
      <w:pPr>
        <w:jc w:val="center"/>
        <w:rPr>
          <w:rFonts w:ascii="Calibri" w:hAnsi="Calibri" w:cs="Calibri"/>
          <w:b/>
          <w:sz w:val="22"/>
          <w:szCs w:val="22"/>
        </w:rPr>
      </w:pPr>
    </w:p>
    <w:p w:rsidR="0055334D" w:rsidRPr="00D36916" w:rsidRDefault="0055334D" w:rsidP="0055334D">
      <w:pPr>
        <w:rPr>
          <w:rFonts w:ascii="Calibri" w:hAnsi="Calibri" w:cs="Calibri"/>
          <w:sz w:val="22"/>
          <w:szCs w:val="22"/>
        </w:rPr>
      </w:pPr>
      <w:r w:rsidRPr="00D36916">
        <w:rPr>
          <w:rFonts w:ascii="Calibri" w:hAnsi="Calibri" w:cs="Calibri"/>
          <w:b/>
          <w:sz w:val="22"/>
          <w:szCs w:val="22"/>
        </w:rPr>
        <w:t>J</w:t>
      </w:r>
      <w:r w:rsidR="00B56BE4" w:rsidRPr="00D36916">
        <w:rPr>
          <w:rFonts w:ascii="Calibri" w:hAnsi="Calibri" w:cs="Calibri"/>
          <w:b/>
          <w:sz w:val="22"/>
          <w:szCs w:val="22"/>
        </w:rPr>
        <w:t>ob Summary</w:t>
      </w:r>
      <w:r w:rsidRPr="00D36916">
        <w:rPr>
          <w:rFonts w:ascii="Calibri" w:hAnsi="Calibri" w:cs="Calibri"/>
          <w:sz w:val="22"/>
          <w:szCs w:val="22"/>
        </w:rPr>
        <w:t xml:space="preserve">:  </w:t>
      </w:r>
      <w:r w:rsidR="00783BD0" w:rsidRPr="00D36916">
        <w:rPr>
          <w:rFonts w:ascii="Calibri" w:hAnsi="Calibri" w:cs="Calibri"/>
          <w:sz w:val="22"/>
          <w:szCs w:val="22"/>
        </w:rPr>
        <w:t xml:space="preserve"> </w:t>
      </w:r>
      <w:r w:rsidR="009E52A6" w:rsidRPr="00D36916">
        <w:rPr>
          <w:rFonts w:ascii="Calibri" w:hAnsi="Calibri" w:cs="Calibri"/>
          <w:sz w:val="22"/>
          <w:szCs w:val="22"/>
        </w:rPr>
        <w:t xml:space="preserve">The </w:t>
      </w:r>
      <w:r w:rsidR="00D60C9A" w:rsidRPr="00D36916">
        <w:rPr>
          <w:rFonts w:ascii="Calibri" w:hAnsi="Calibri" w:cs="Calibri"/>
          <w:sz w:val="22"/>
          <w:szCs w:val="22"/>
        </w:rPr>
        <w:t>E</w:t>
      </w:r>
      <w:r w:rsidR="00F90180">
        <w:rPr>
          <w:rFonts w:ascii="Calibri" w:hAnsi="Calibri" w:cs="Calibri"/>
          <w:sz w:val="22"/>
          <w:szCs w:val="22"/>
        </w:rPr>
        <w:t>H</w:t>
      </w:r>
      <w:r w:rsidR="00D60C9A" w:rsidRPr="00D36916">
        <w:rPr>
          <w:rFonts w:ascii="Calibri" w:hAnsi="Calibri" w:cs="Calibri"/>
          <w:sz w:val="22"/>
          <w:szCs w:val="22"/>
        </w:rPr>
        <w:t xml:space="preserve">R </w:t>
      </w:r>
      <w:r w:rsidR="00F84217" w:rsidRPr="00D36916">
        <w:rPr>
          <w:rFonts w:ascii="Calibri" w:hAnsi="Calibri" w:cs="Calibri"/>
          <w:sz w:val="22"/>
          <w:szCs w:val="22"/>
        </w:rPr>
        <w:t>Site Specialist</w:t>
      </w:r>
      <w:r w:rsidR="008B58FB" w:rsidRPr="00D36916">
        <w:rPr>
          <w:rFonts w:ascii="Calibri" w:hAnsi="Calibri" w:cs="Calibri"/>
          <w:color w:val="0000FF"/>
          <w:sz w:val="22"/>
          <w:szCs w:val="22"/>
        </w:rPr>
        <w:t xml:space="preserve"> </w:t>
      </w:r>
      <w:r w:rsidR="00A309C2" w:rsidRPr="00D36916">
        <w:rPr>
          <w:rFonts w:ascii="Calibri" w:hAnsi="Calibri" w:cs="Calibri"/>
          <w:sz w:val="22"/>
          <w:szCs w:val="22"/>
        </w:rPr>
        <w:t>serve</w:t>
      </w:r>
      <w:r w:rsidR="00D60C9A" w:rsidRPr="00D36916">
        <w:rPr>
          <w:rFonts w:ascii="Calibri" w:hAnsi="Calibri" w:cs="Calibri"/>
          <w:sz w:val="22"/>
          <w:szCs w:val="22"/>
        </w:rPr>
        <w:t>s</w:t>
      </w:r>
      <w:r w:rsidR="00A309C2" w:rsidRPr="00D36916">
        <w:rPr>
          <w:rFonts w:ascii="Calibri" w:hAnsi="Calibri" w:cs="Calibri"/>
          <w:sz w:val="22"/>
          <w:szCs w:val="22"/>
        </w:rPr>
        <w:t xml:space="preserve"> as the initial point of contact for </w:t>
      </w:r>
      <w:r w:rsidR="009E52A6" w:rsidRPr="00D36916">
        <w:rPr>
          <w:rFonts w:ascii="Calibri" w:hAnsi="Calibri" w:cs="Calibri"/>
          <w:sz w:val="22"/>
          <w:szCs w:val="22"/>
        </w:rPr>
        <w:t xml:space="preserve">EHR </w:t>
      </w:r>
      <w:r w:rsidR="00A309C2" w:rsidRPr="00D36916">
        <w:rPr>
          <w:rFonts w:ascii="Calibri" w:hAnsi="Calibri" w:cs="Calibri"/>
          <w:sz w:val="22"/>
          <w:szCs w:val="22"/>
        </w:rPr>
        <w:t>technical support calls received by phone, e-mail</w:t>
      </w:r>
      <w:r w:rsidR="007D58E3" w:rsidRPr="00D36916">
        <w:rPr>
          <w:rFonts w:ascii="Calibri" w:hAnsi="Calibri" w:cs="Calibri"/>
          <w:sz w:val="22"/>
          <w:szCs w:val="22"/>
        </w:rPr>
        <w:t xml:space="preserve">, internal </w:t>
      </w:r>
      <w:r w:rsidR="00E552DA" w:rsidRPr="00D36916">
        <w:rPr>
          <w:rFonts w:ascii="Calibri" w:hAnsi="Calibri" w:cs="Calibri"/>
          <w:sz w:val="22"/>
          <w:szCs w:val="22"/>
        </w:rPr>
        <w:t>help desk</w:t>
      </w:r>
      <w:r w:rsidR="007D58E3" w:rsidRPr="00D36916">
        <w:rPr>
          <w:rFonts w:ascii="Calibri" w:hAnsi="Calibri" w:cs="Calibri"/>
          <w:sz w:val="22"/>
          <w:szCs w:val="22"/>
        </w:rPr>
        <w:t xml:space="preserve"> system</w:t>
      </w:r>
      <w:r w:rsidR="00A309C2" w:rsidRPr="00D36916">
        <w:rPr>
          <w:rFonts w:ascii="Calibri" w:hAnsi="Calibri" w:cs="Calibri"/>
          <w:sz w:val="22"/>
          <w:szCs w:val="22"/>
        </w:rPr>
        <w:t xml:space="preserve"> or other method.  </w:t>
      </w:r>
      <w:r w:rsidR="00A23EE3" w:rsidRPr="00D36916">
        <w:rPr>
          <w:rFonts w:ascii="Calibri" w:hAnsi="Calibri" w:cs="Calibri"/>
          <w:sz w:val="22"/>
          <w:szCs w:val="22"/>
        </w:rPr>
        <w:t>Th</w:t>
      </w:r>
      <w:r w:rsidR="00D60C9A" w:rsidRPr="00D36916">
        <w:rPr>
          <w:rFonts w:ascii="Calibri" w:hAnsi="Calibri" w:cs="Calibri"/>
          <w:sz w:val="22"/>
          <w:szCs w:val="22"/>
        </w:rPr>
        <w:t>is position</w:t>
      </w:r>
      <w:r w:rsidR="00A309C2" w:rsidRPr="00D36916">
        <w:rPr>
          <w:rFonts w:ascii="Calibri" w:hAnsi="Calibri" w:cs="Calibri"/>
          <w:sz w:val="22"/>
          <w:szCs w:val="22"/>
        </w:rPr>
        <w:t xml:space="preserve"> provide</w:t>
      </w:r>
      <w:r w:rsidR="00D60C9A" w:rsidRPr="00D36916">
        <w:rPr>
          <w:rFonts w:ascii="Calibri" w:hAnsi="Calibri" w:cs="Calibri"/>
          <w:sz w:val="22"/>
          <w:szCs w:val="22"/>
        </w:rPr>
        <w:t>s</w:t>
      </w:r>
      <w:r w:rsidR="00A309C2" w:rsidRPr="00D36916">
        <w:rPr>
          <w:rFonts w:ascii="Calibri" w:hAnsi="Calibri" w:cs="Calibri"/>
          <w:sz w:val="22"/>
          <w:szCs w:val="22"/>
        </w:rPr>
        <w:t xml:space="preserve"> quality support for employees with a high degree of cust</w:t>
      </w:r>
      <w:r w:rsidR="00751E56" w:rsidRPr="00D36916">
        <w:rPr>
          <w:rFonts w:ascii="Calibri" w:hAnsi="Calibri" w:cs="Calibri"/>
          <w:sz w:val="22"/>
          <w:szCs w:val="22"/>
        </w:rPr>
        <w:t>omer satisfaction</w:t>
      </w:r>
      <w:r w:rsidR="008B58FB" w:rsidRPr="00D36916">
        <w:rPr>
          <w:rFonts w:ascii="Calibri" w:hAnsi="Calibri" w:cs="Calibri"/>
          <w:sz w:val="22"/>
          <w:szCs w:val="22"/>
        </w:rPr>
        <w:t xml:space="preserve">. The </w:t>
      </w:r>
      <w:r w:rsidR="00D60C9A" w:rsidRPr="00D36916">
        <w:rPr>
          <w:rFonts w:ascii="Calibri" w:hAnsi="Calibri" w:cs="Calibri"/>
          <w:sz w:val="22"/>
          <w:szCs w:val="22"/>
        </w:rPr>
        <w:t>E</w:t>
      </w:r>
      <w:r w:rsidR="00F90180">
        <w:rPr>
          <w:rFonts w:ascii="Calibri" w:hAnsi="Calibri" w:cs="Calibri"/>
          <w:sz w:val="22"/>
          <w:szCs w:val="22"/>
        </w:rPr>
        <w:t>H</w:t>
      </w:r>
      <w:r w:rsidR="00D60C9A" w:rsidRPr="00D36916">
        <w:rPr>
          <w:rFonts w:ascii="Calibri" w:hAnsi="Calibri" w:cs="Calibri"/>
          <w:sz w:val="22"/>
          <w:szCs w:val="22"/>
        </w:rPr>
        <w:t xml:space="preserve">R </w:t>
      </w:r>
      <w:r w:rsidR="008B58FB" w:rsidRPr="00D36916">
        <w:rPr>
          <w:rFonts w:ascii="Calibri" w:hAnsi="Calibri" w:cs="Calibri"/>
          <w:sz w:val="22"/>
          <w:szCs w:val="22"/>
        </w:rPr>
        <w:t>Site Specialist work</w:t>
      </w:r>
      <w:r w:rsidR="00D60C9A" w:rsidRPr="00D36916">
        <w:rPr>
          <w:rFonts w:ascii="Calibri" w:hAnsi="Calibri" w:cs="Calibri"/>
          <w:sz w:val="22"/>
          <w:szCs w:val="22"/>
        </w:rPr>
        <w:t>s</w:t>
      </w:r>
      <w:r w:rsidR="008B58FB" w:rsidRPr="00D36916">
        <w:rPr>
          <w:rFonts w:ascii="Calibri" w:hAnsi="Calibri" w:cs="Calibri"/>
          <w:sz w:val="22"/>
          <w:szCs w:val="22"/>
        </w:rPr>
        <w:t xml:space="preserve"> </w:t>
      </w:r>
      <w:r w:rsidR="006D55A6" w:rsidRPr="00D36916">
        <w:rPr>
          <w:rFonts w:ascii="Calibri" w:hAnsi="Calibri" w:cs="Calibri"/>
          <w:sz w:val="22"/>
          <w:szCs w:val="22"/>
        </w:rPr>
        <w:t xml:space="preserve">with </w:t>
      </w:r>
      <w:r w:rsidR="00262E74" w:rsidRPr="00D36916">
        <w:rPr>
          <w:rFonts w:ascii="Calibri" w:hAnsi="Calibri" w:cs="Calibri"/>
          <w:sz w:val="22"/>
          <w:szCs w:val="22"/>
        </w:rPr>
        <w:t>our</w:t>
      </w:r>
      <w:r w:rsidR="00D612B7" w:rsidRPr="00D36916">
        <w:rPr>
          <w:rFonts w:ascii="Calibri" w:hAnsi="Calibri" w:cs="Calibri"/>
          <w:sz w:val="22"/>
          <w:szCs w:val="22"/>
        </w:rPr>
        <w:t xml:space="preserve"> </w:t>
      </w:r>
      <w:r w:rsidR="00A309C2" w:rsidRPr="00D36916">
        <w:rPr>
          <w:rFonts w:ascii="Calibri" w:hAnsi="Calibri" w:cs="Calibri"/>
          <w:sz w:val="22"/>
          <w:szCs w:val="22"/>
        </w:rPr>
        <w:t>partner organizations</w:t>
      </w:r>
      <w:r w:rsidR="008B58FB" w:rsidRPr="00D36916">
        <w:rPr>
          <w:rFonts w:ascii="Calibri" w:hAnsi="Calibri" w:cs="Calibri"/>
          <w:sz w:val="22"/>
          <w:szCs w:val="22"/>
        </w:rPr>
        <w:t xml:space="preserve"> to resolve issues</w:t>
      </w:r>
      <w:r w:rsidR="00E552DA" w:rsidRPr="00D36916">
        <w:rPr>
          <w:rFonts w:ascii="Calibri" w:hAnsi="Calibri" w:cs="Calibri"/>
          <w:sz w:val="22"/>
          <w:szCs w:val="22"/>
        </w:rPr>
        <w:t xml:space="preserve"> and optimize</w:t>
      </w:r>
      <w:r w:rsidR="00A458F6" w:rsidRPr="00D36916">
        <w:rPr>
          <w:rFonts w:ascii="Calibri" w:hAnsi="Calibri" w:cs="Calibri"/>
          <w:sz w:val="22"/>
          <w:szCs w:val="22"/>
        </w:rPr>
        <w:t xml:space="preserve"> system/software use.  They</w:t>
      </w:r>
      <w:r w:rsidR="00D60C9A" w:rsidRPr="00D36916">
        <w:rPr>
          <w:rFonts w:ascii="Calibri" w:hAnsi="Calibri" w:cs="Calibri"/>
          <w:sz w:val="22"/>
          <w:szCs w:val="22"/>
        </w:rPr>
        <w:t xml:space="preserve"> </w:t>
      </w:r>
      <w:r w:rsidR="00A309C2" w:rsidRPr="00D36916">
        <w:rPr>
          <w:rFonts w:ascii="Calibri" w:hAnsi="Calibri" w:cs="Calibri"/>
          <w:sz w:val="22"/>
          <w:szCs w:val="22"/>
        </w:rPr>
        <w:t xml:space="preserve">provide assistance concerning the use of </w:t>
      </w:r>
      <w:r w:rsidR="008B58FB" w:rsidRPr="00D36916">
        <w:rPr>
          <w:rFonts w:ascii="Calibri" w:hAnsi="Calibri" w:cs="Calibri"/>
          <w:sz w:val="22"/>
          <w:szCs w:val="22"/>
        </w:rPr>
        <w:t>Epic</w:t>
      </w:r>
      <w:r w:rsidR="00E552DA" w:rsidRPr="00D36916">
        <w:rPr>
          <w:rFonts w:ascii="Calibri" w:hAnsi="Calibri" w:cs="Calibri"/>
          <w:sz w:val="22"/>
          <w:szCs w:val="22"/>
        </w:rPr>
        <w:t xml:space="preserve"> system/software</w:t>
      </w:r>
      <w:r w:rsidR="00A458F6" w:rsidRPr="00D36916">
        <w:rPr>
          <w:rFonts w:ascii="Calibri" w:hAnsi="Calibri" w:cs="Calibri"/>
          <w:sz w:val="22"/>
          <w:szCs w:val="22"/>
        </w:rPr>
        <w:t xml:space="preserve"> and other OCHIN</w:t>
      </w:r>
      <w:r w:rsidR="00D60C9A" w:rsidRPr="00D36916">
        <w:rPr>
          <w:rFonts w:ascii="Calibri" w:hAnsi="Calibri" w:cs="Calibri"/>
          <w:sz w:val="22"/>
          <w:szCs w:val="22"/>
        </w:rPr>
        <w:t>-</w:t>
      </w:r>
      <w:r w:rsidR="00A458F6" w:rsidRPr="00D36916">
        <w:rPr>
          <w:rFonts w:ascii="Calibri" w:hAnsi="Calibri" w:cs="Calibri"/>
          <w:sz w:val="22"/>
          <w:szCs w:val="22"/>
        </w:rPr>
        <w:t>provided software tools</w:t>
      </w:r>
      <w:r w:rsidR="00E552DA" w:rsidRPr="00D36916">
        <w:rPr>
          <w:rFonts w:ascii="Calibri" w:hAnsi="Calibri" w:cs="Calibri"/>
          <w:sz w:val="22"/>
          <w:szCs w:val="22"/>
        </w:rPr>
        <w:t xml:space="preserve"> (</w:t>
      </w:r>
      <w:r w:rsidR="00D60C9A" w:rsidRPr="00D36916">
        <w:rPr>
          <w:rFonts w:ascii="Calibri" w:hAnsi="Calibri" w:cs="Calibri"/>
          <w:sz w:val="22"/>
          <w:szCs w:val="22"/>
        </w:rPr>
        <w:t>e.g.,</w:t>
      </w:r>
      <w:r w:rsidR="00E552DA" w:rsidRPr="00D36916">
        <w:rPr>
          <w:rFonts w:ascii="Calibri" w:hAnsi="Calibri" w:cs="Calibri"/>
          <w:sz w:val="22"/>
          <w:szCs w:val="22"/>
        </w:rPr>
        <w:t xml:space="preserve"> Epic EHR, EDR, practice management</w:t>
      </w:r>
      <w:r w:rsidR="00A458F6" w:rsidRPr="00D36916">
        <w:rPr>
          <w:rFonts w:ascii="Calibri" w:hAnsi="Calibri" w:cs="Calibri"/>
          <w:sz w:val="22"/>
          <w:szCs w:val="22"/>
        </w:rPr>
        <w:t xml:space="preserve">, </w:t>
      </w:r>
      <w:r w:rsidR="001E33EB" w:rsidRPr="00D36916">
        <w:rPr>
          <w:rFonts w:ascii="Calibri" w:hAnsi="Calibri" w:cs="Calibri"/>
          <w:sz w:val="22"/>
          <w:szCs w:val="22"/>
        </w:rPr>
        <w:t xml:space="preserve">etc.).  </w:t>
      </w:r>
      <w:r w:rsidR="007B550B" w:rsidRPr="00D36916">
        <w:rPr>
          <w:rFonts w:ascii="Calibri" w:hAnsi="Calibri" w:cs="Calibri"/>
          <w:sz w:val="22"/>
          <w:szCs w:val="22"/>
        </w:rPr>
        <w:t>This position participate</w:t>
      </w:r>
      <w:r w:rsidR="001E33EB" w:rsidRPr="00D36916">
        <w:rPr>
          <w:rFonts w:ascii="Calibri" w:hAnsi="Calibri" w:cs="Calibri"/>
          <w:sz w:val="22"/>
          <w:szCs w:val="22"/>
        </w:rPr>
        <w:t>s</w:t>
      </w:r>
      <w:r w:rsidR="007B550B" w:rsidRPr="00D36916">
        <w:rPr>
          <w:rFonts w:ascii="Calibri" w:hAnsi="Calibri" w:cs="Calibri"/>
          <w:sz w:val="22"/>
          <w:szCs w:val="22"/>
        </w:rPr>
        <w:t xml:space="preserve"> </w:t>
      </w:r>
      <w:r w:rsidR="00BD0215" w:rsidRPr="00D36916">
        <w:rPr>
          <w:rFonts w:ascii="Calibri" w:hAnsi="Calibri" w:cs="Calibri"/>
          <w:sz w:val="22"/>
          <w:szCs w:val="22"/>
        </w:rPr>
        <w:t xml:space="preserve">in the preparation </w:t>
      </w:r>
      <w:r w:rsidR="007B550B" w:rsidRPr="00D36916">
        <w:rPr>
          <w:rFonts w:ascii="Calibri" w:hAnsi="Calibri" w:cs="Calibri"/>
          <w:sz w:val="22"/>
          <w:szCs w:val="22"/>
        </w:rPr>
        <w:t xml:space="preserve">and implementation </w:t>
      </w:r>
      <w:r w:rsidR="00BD0215" w:rsidRPr="00D36916">
        <w:rPr>
          <w:rFonts w:ascii="Calibri" w:hAnsi="Calibri" w:cs="Calibri"/>
          <w:sz w:val="22"/>
          <w:szCs w:val="22"/>
        </w:rPr>
        <w:t xml:space="preserve">of </w:t>
      </w:r>
      <w:r w:rsidR="007B550B" w:rsidRPr="00D36916">
        <w:rPr>
          <w:rFonts w:ascii="Calibri" w:hAnsi="Calibri" w:cs="Calibri"/>
          <w:sz w:val="22"/>
          <w:szCs w:val="22"/>
        </w:rPr>
        <w:t>new software applications</w:t>
      </w:r>
      <w:r w:rsidR="008B58FB" w:rsidRPr="00D36916">
        <w:rPr>
          <w:rFonts w:ascii="Calibri" w:hAnsi="Calibri" w:cs="Calibri"/>
          <w:sz w:val="22"/>
          <w:szCs w:val="22"/>
        </w:rPr>
        <w:t xml:space="preserve"> and upgrades</w:t>
      </w:r>
      <w:r w:rsidR="00751E56" w:rsidRPr="00D36916">
        <w:rPr>
          <w:rFonts w:ascii="Calibri" w:hAnsi="Calibri" w:cs="Calibri"/>
          <w:sz w:val="22"/>
          <w:szCs w:val="22"/>
        </w:rPr>
        <w:t xml:space="preserve">. </w:t>
      </w:r>
      <w:r w:rsidR="001E33EB" w:rsidRPr="00D36916">
        <w:rPr>
          <w:rFonts w:ascii="Calibri" w:hAnsi="Calibri" w:cs="Calibri"/>
          <w:sz w:val="22"/>
          <w:szCs w:val="22"/>
        </w:rPr>
        <w:t xml:space="preserve"> T</w:t>
      </w:r>
      <w:r w:rsidR="008B58FB" w:rsidRPr="00D36916">
        <w:rPr>
          <w:rFonts w:ascii="Calibri" w:hAnsi="Calibri" w:cs="Calibri"/>
          <w:sz w:val="22"/>
          <w:szCs w:val="22"/>
        </w:rPr>
        <w:t>he Site Specialist work</w:t>
      </w:r>
      <w:r w:rsidR="001E33EB" w:rsidRPr="00D36916">
        <w:rPr>
          <w:rFonts w:ascii="Calibri" w:hAnsi="Calibri" w:cs="Calibri"/>
          <w:sz w:val="22"/>
          <w:szCs w:val="22"/>
        </w:rPr>
        <w:t>s</w:t>
      </w:r>
      <w:r w:rsidR="008B58FB" w:rsidRPr="00D36916">
        <w:rPr>
          <w:rFonts w:ascii="Calibri" w:hAnsi="Calibri" w:cs="Calibri"/>
          <w:sz w:val="22"/>
          <w:szCs w:val="22"/>
        </w:rPr>
        <w:t xml:space="preserve"> with staff to improve workflows within VG</w:t>
      </w:r>
      <w:r w:rsidR="001E33EB" w:rsidRPr="00D36916">
        <w:rPr>
          <w:rFonts w:ascii="Calibri" w:hAnsi="Calibri" w:cs="Calibri"/>
          <w:sz w:val="22"/>
          <w:szCs w:val="22"/>
        </w:rPr>
        <w:t xml:space="preserve"> </w:t>
      </w:r>
      <w:r w:rsidR="008B58FB" w:rsidRPr="00D36916">
        <w:rPr>
          <w:rFonts w:ascii="Calibri" w:hAnsi="Calibri" w:cs="Calibri"/>
          <w:sz w:val="22"/>
          <w:szCs w:val="22"/>
        </w:rPr>
        <w:t>primarily</w:t>
      </w:r>
      <w:r w:rsidR="001E33EB" w:rsidRPr="00D36916">
        <w:rPr>
          <w:rFonts w:ascii="Calibri" w:hAnsi="Calibri" w:cs="Calibri"/>
          <w:sz w:val="22"/>
          <w:szCs w:val="22"/>
        </w:rPr>
        <w:t>,</w:t>
      </w:r>
      <w:r w:rsidR="008B58FB" w:rsidRPr="00D36916">
        <w:rPr>
          <w:rFonts w:ascii="Calibri" w:hAnsi="Calibri" w:cs="Calibri"/>
          <w:sz w:val="22"/>
          <w:szCs w:val="22"/>
        </w:rPr>
        <w:t xml:space="preserve"> but not exclusively</w:t>
      </w:r>
      <w:r w:rsidR="001E33EB" w:rsidRPr="00D36916">
        <w:rPr>
          <w:rFonts w:ascii="Calibri" w:hAnsi="Calibri" w:cs="Calibri"/>
          <w:sz w:val="22"/>
          <w:szCs w:val="22"/>
        </w:rPr>
        <w:t>,</w:t>
      </w:r>
      <w:r w:rsidR="008B58FB" w:rsidRPr="00D36916">
        <w:rPr>
          <w:rFonts w:ascii="Calibri" w:hAnsi="Calibri" w:cs="Calibri"/>
          <w:sz w:val="22"/>
          <w:szCs w:val="22"/>
        </w:rPr>
        <w:t xml:space="preserve"> related to Epic and other software applications.</w:t>
      </w:r>
      <w:r w:rsidR="00751E56" w:rsidRPr="00D36916">
        <w:rPr>
          <w:rFonts w:ascii="Calibri" w:hAnsi="Calibri" w:cs="Calibri"/>
          <w:sz w:val="22"/>
          <w:szCs w:val="22"/>
        </w:rPr>
        <w:t xml:space="preserve"> </w:t>
      </w:r>
    </w:p>
    <w:p w:rsidR="0055334D" w:rsidRPr="00D36916" w:rsidRDefault="0055334D" w:rsidP="0055334D">
      <w:pPr>
        <w:rPr>
          <w:rFonts w:ascii="Calibri" w:hAnsi="Calibri" w:cs="Calibri"/>
          <w:b/>
          <w:sz w:val="22"/>
          <w:szCs w:val="22"/>
        </w:rPr>
      </w:pPr>
    </w:p>
    <w:p w:rsidR="00161C08" w:rsidRPr="00D36916" w:rsidRDefault="0055334D" w:rsidP="00C94158">
      <w:pPr>
        <w:outlineLvl w:val="0"/>
        <w:rPr>
          <w:rFonts w:ascii="Calibri" w:hAnsi="Calibri" w:cs="Calibri"/>
          <w:b/>
          <w:sz w:val="22"/>
          <w:szCs w:val="22"/>
        </w:rPr>
      </w:pPr>
      <w:r w:rsidRPr="00D36916">
        <w:rPr>
          <w:rFonts w:ascii="Calibri" w:hAnsi="Calibri" w:cs="Calibri"/>
          <w:b/>
          <w:sz w:val="22"/>
          <w:szCs w:val="22"/>
        </w:rPr>
        <w:t>E</w:t>
      </w:r>
      <w:r w:rsidR="00B56BE4" w:rsidRPr="00D36916">
        <w:rPr>
          <w:rFonts w:ascii="Calibri" w:hAnsi="Calibri" w:cs="Calibri"/>
          <w:b/>
          <w:sz w:val="22"/>
          <w:szCs w:val="22"/>
        </w:rPr>
        <w:t>ssential Duties and Responsibilities</w:t>
      </w:r>
      <w:r w:rsidRPr="00D36916">
        <w:rPr>
          <w:rFonts w:ascii="Calibri" w:hAnsi="Calibri" w:cs="Calibri"/>
          <w:b/>
          <w:sz w:val="22"/>
          <w:szCs w:val="22"/>
        </w:rPr>
        <w:t>:</w:t>
      </w:r>
    </w:p>
    <w:p w:rsidR="00F665CA" w:rsidRPr="00D36916" w:rsidRDefault="00751E56" w:rsidP="00E4008B">
      <w:pPr>
        <w:numPr>
          <w:ilvl w:val="0"/>
          <w:numId w:val="24"/>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Provide </w:t>
      </w:r>
      <w:r w:rsidR="004C49D5" w:rsidRPr="00D36916">
        <w:rPr>
          <w:rFonts w:ascii="Calibri" w:hAnsi="Calibri" w:cs="Calibri"/>
          <w:sz w:val="22"/>
          <w:szCs w:val="22"/>
        </w:rPr>
        <w:t>end-user</w:t>
      </w:r>
      <w:r w:rsidR="004C49D5" w:rsidRPr="00D36916">
        <w:rPr>
          <w:rFonts w:ascii="Calibri" w:hAnsi="Calibri" w:cs="Calibri"/>
          <w:color w:val="0000FF"/>
          <w:sz w:val="22"/>
          <w:szCs w:val="22"/>
        </w:rPr>
        <w:t xml:space="preserve"> </w:t>
      </w:r>
      <w:r w:rsidR="00F665CA" w:rsidRPr="00D36916">
        <w:rPr>
          <w:rFonts w:ascii="Calibri" w:hAnsi="Calibri" w:cs="Calibri"/>
          <w:sz w:val="22"/>
          <w:szCs w:val="22"/>
        </w:rPr>
        <w:t>custo</w:t>
      </w:r>
      <w:r w:rsidR="00D75D5E" w:rsidRPr="00D36916">
        <w:rPr>
          <w:rFonts w:ascii="Calibri" w:hAnsi="Calibri" w:cs="Calibri"/>
          <w:sz w:val="22"/>
          <w:szCs w:val="22"/>
        </w:rPr>
        <w:t>mer support to VGMHC employees</w:t>
      </w:r>
      <w:r w:rsidR="00E4008B" w:rsidRPr="00D36916">
        <w:rPr>
          <w:rFonts w:ascii="Calibri" w:hAnsi="Calibri" w:cs="Calibri"/>
          <w:sz w:val="22"/>
          <w:szCs w:val="22"/>
        </w:rPr>
        <w:t>,</w:t>
      </w:r>
      <w:r w:rsidRPr="00D36916">
        <w:rPr>
          <w:rFonts w:ascii="Calibri" w:hAnsi="Calibri" w:cs="Calibri"/>
          <w:sz w:val="22"/>
          <w:szCs w:val="22"/>
        </w:rPr>
        <w:t xml:space="preserve"> </w:t>
      </w:r>
      <w:r w:rsidR="00E4008B" w:rsidRPr="00E4008B">
        <w:rPr>
          <w:rFonts w:ascii="Calibri" w:hAnsi="Calibri" w:cs="Calibri"/>
          <w:sz w:val="22"/>
          <w:szCs w:val="22"/>
        </w:rPr>
        <w:t>through troubleshooting, coaching, and consulting</w:t>
      </w:r>
      <w:r w:rsidR="00E4008B">
        <w:rPr>
          <w:rFonts w:ascii="Calibri" w:hAnsi="Calibri" w:cs="Calibri"/>
          <w:sz w:val="22"/>
          <w:szCs w:val="22"/>
        </w:rPr>
        <w:t>,</w:t>
      </w:r>
      <w:r w:rsidR="00E4008B" w:rsidRPr="00E4008B">
        <w:rPr>
          <w:rFonts w:ascii="Calibri" w:hAnsi="Calibri" w:cs="Calibri"/>
          <w:sz w:val="22"/>
          <w:szCs w:val="22"/>
        </w:rPr>
        <w:t xml:space="preserve"> </w:t>
      </w:r>
      <w:r w:rsidRPr="00D36916">
        <w:rPr>
          <w:rFonts w:ascii="Calibri" w:hAnsi="Calibri" w:cs="Calibri"/>
          <w:sz w:val="22"/>
          <w:szCs w:val="22"/>
        </w:rPr>
        <w:t>with a high degree of customer satisfaction, and on schedule.</w:t>
      </w:r>
    </w:p>
    <w:p w:rsidR="00F665CA" w:rsidRPr="00D36916" w:rsidRDefault="00F665CA"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Answer users’ inquiries regarding </w:t>
      </w:r>
      <w:r w:rsidR="00F44B74" w:rsidRPr="00D36916">
        <w:rPr>
          <w:rFonts w:ascii="Calibri" w:hAnsi="Calibri" w:cs="Calibri"/>
          <w:sz w:val="22"/>
          <w:szCs w:val="22"/>
        </w:rPr>
        <w:t>Epic system use, problems and optimization.</w:t>
      </w:r>
    </w:p>
    <w:p w:rsidR="00751E56" w:rsidRPr="00D36916" w:rsidRDefault="00751E56"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Manage process improvement projects</w:t>
      </w:r>
      <w:r w:rsidR="00F44B74" w:rsidRPr="00D36916">
        <w:rPr>
          <w:rFonts w:ascii="Calibri" w:hAnsi="Calibri" w:cs="Calibri"/>
          <w:sz w:val="22"/>
          <w:szCs w:val="22"/>
        </w:rPr>
        <w:t xml:space="preserve"> in a collaborative, team environment.</w:t>
      </w:r>
    </w:p>
    <w:p w:rsidR="0053513E" w:rsidRPr="00D36916" w:rsidRDefault="0053513E"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Work </w:t>
      </w:r>
      <w:r w:rsidR="00C33397" w:rsidRPr="00D36916">
        <w:rPr>
          <w:rFonts w:ascii="Calibri" w:hAnsi="Calibri" w:cs="Calibri"/>
          <w:sz w:val="22"/>
          <w:szCs w:val="22"/>
        </w:rPr>
        <w:t xml:space="preserve">effectively </w:t>
      </w:r>
      <w:r w:rsidR="00751E56" w:rsidRPr="00D36916">
        <w:rPr>
          <w:rFonts w:ascii="Calibri" w:hAnsi="Calibri" w:cs="Calibri"/>
          <w:sz w:val="22"/>
          <w:szCs w:val="22"/>
        </w:rPr>
        <w:t>with other</w:t>
      </w:r>
      <w:r w:rsidR="00722463" w:rsidRPr="00D36916">
        <w:rPr>
          <w:rFonts w:ascii="Calibri" w:hAnsi="Calibri" w:cs="Calibri"/>
          <w:sz w:val="22"/>
          <w:szCs w:val="22"/>
        </w:rPr>
        <w:t xml:space="preserve"> VG </w:t>
      </w:r>
      <w:r w:rsidRPr="00D36916">
        <w:rPr>
          <w:rFonts w:ascii="Calibri" w:hAnsi="Calibri" w:cs="Calibri"/>
          <w:sz w:val="22"/>
          <w:szCs w:val="22"/>
        </w:rPr>
        <w:t>project</w:t>
      </w:r>
      <w:r w:rsidR="00751E56" w:rsidRPr="00D36916">
        <w:rPr>
          <w:rFonts w:ascii="Calibri" w:hAnsi="Calibri" w:cs="Calibri"/>
          <w:sz w:val="22"/>
          <w:szCs w:val="22"/>
        </w:rPr>
        <w:t xml:space="preserve"> managers</w:t>
      </w:r>
      <w:r w:rsidR="00C33397" w:rsidRPr="00D36916">
        <w:rPr>
          <w:rFonts w:ascii="Calibri" w:hAnsi="Calibri" w:cs="Calibri"/>
          <w:sz w:val="22"/>
          <w:szCs w:val="22"/>
        </w:rPr>
        <w:t xml:space="preserve">, </w:t>
      </w:r>
      <w:r w:rsidR="00722463" w:rsidRPr="00D36916">
        <w:rPr>
          <w:rFonts w:ascii="Calibri" w:hAnsi="Calibri" w:cs="Calibri"/>
          <w:sz w:val="22"/>
          <w:szCs w:val="22"/>
        </w:rPr>
        <w:t>and maintain</w:t>
      </w:r>
      <w:r w:rsidRPr="00D36916">
        <w:rPr>
          <w:rFonts w:ascii="Calibri" w:hAnsi="Calibri" w:cs="Calibri"/>
          <w:sz w:val="22"/>
          <w:szCs w:val="22"/>
        </w:rPr>
        <w:t xml:space="preserve"> key stakeholder relationships</w:t>
      </w:r>
      <w:r w:rsidR="00F44B74" w:rsidRPr="00D36916">
        <w:rPr>
          <w:rFonts w:ascii="Calibri" w:hAnsi="Calibri" w:cs="Calibri"/>
          <w:sz w:val="22"/>
          <w:szCs w:val="22"/>
        </w:rPr>
        <w:t xml:space="preserve"> (internal and external).</w:t>
      </w:r>
    </w:p>
    <w:p w:rsidR="00F665CA" w:rsidRPr="00D36916" w:rsidRDefault="00751E56"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Test implementation of new software, upgrades, and fixes to </w:t>
      </w:r>
      <w:r w:rsidR="00F665CA" w:rsidRPr="00D36916">
        <w:rPr>
          <w:rFonts w:ascii="Calibri" w:hAnsi="Calibri" w:cs="Calibri"/>
          <w:sz w:val="22"/>
          <w:szCs w:val="22"/>
        </w:rPr>
        <w:t>verify correct operations and detect errors</w:t>
      </w:r>
      <w:r w:rsidR="00F44B74" w:rsidRPr="00D36916">
        <w:rPr>
          <w:rFonts w:ascii="Calibri" w:hAnsi="Calibri" w:cs="Calibri"/>
          <w:sz w:val="22"/>
          <w:szCs w:val="22"/>
        </w:rPr>
        <w:t>, with a specific emphasis in the Epic system.</w:t>
      </w:r>
    </w:p>
    <w:p w:rsidR="007C1A4D" w:rsidRPr="00D36916" w:rsidRDefault="00751E56"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Submit</w:t>
      </w:r>
      <w:r w:rsidR="00F44B74" w:rsidRPr="00D36916">
        <w:rPr>
          <w:rFonts w:ascii="Calibri" w:hAnsi="Calibri" w:cs="Calibri"/>
          <w:sz w:val="22"/>
          <w:szCs w:val="22"/>
        </w:rPr>
        <w:t>, monitor</w:t>
      </w:r>
      <w:r w:rsidRPr="00D36916">
        <w:rPr>
          <w:rFonts w:ascii="Calibri" w:hAnsi="Calibri" w:cs="Calibri"/>
          <w:sz w:val="22"/>
          <w:szCs w:val="22"/>
        </w:rPr>
        <w:t xml:space="preserve"> and track to resolution Epic </w:t>
      </w:r>
      <w:r w:rsidR="00F44B74" w:rsidRPr="00D36916">
        <w:rPr>
          <w:rFonts w:ascii="Calibri" w:hAnsi="Calibri" w:cs="Calibri"/>
          <w:sz w:val="22"/>
          <w:szCs w:val="22"/>
        </w:rPr>
        <w:t>items</w:t>
      </w:r>
      <w:r w:rsidRPr="00D36916">
        <w:rPr>
          <w:rFonts w:ascii="Calibri" w:hAnsi="Calibri" w:cs="Calibri"/>
          <w:sz w:val="22"/>
          <w:szCs w:val="22"/>
        </w:rPr>
        <w:t xml:space="preserve"> using the </w:t>
      </w:r>
      <w:r w:rsidR="007C1A4D" w:rsidRPr="00D36916">
        <w:rPr>
          <w:rFonts w:ascii="Calibri" w:hAnsi="Calibri" w:cs="Calibri"/>
          <w:sz w:val="22"/>
          <w:szCs w:val="22"/>
        </w:rPr>
        <w:t xml:space="preserve">JIRA </w:t>
      </w:r>
      <w:r w:rsidRPr="00D36916">
        <w:rPr>
          <w:rFonts w:ascii="Calibri" w:hAnsi="Calibri" w:cs="Calibri"/>
          <w:sz w:val="22"/>
          <w:szCs w:val="22"/>
        </w:rPr>
        <w:t>reporting system</w:t>
      </w:r>
      <w:r w:rsidR="001E33EB" w:rsidRPr="00D36916">
        <w:rPr>
          <w:rFonts w:ascii="Calibri" w:hAnsi="Calibri" w:cs="Calibri"/>
          <w:sz w:val="22"/>
          <w:szCs w:val="22"/>
        </w:rPr>
        <w:t xml:space="preserve"> and </w:t>
      </w:r>
      <w:r w:rsidR="001E33EB" w:rsidRPr="001E33EB">
        <w:rPr>
          <w:rFonts w:ascii="Calibri" w:hAnsi="Calibri" w:cs="Calibri"/>
          <w:sz w:val="22"/>
          <w:szCs w:val="22"/>
        </w:rPr>
        <w:t>our internal Help Desk and Reporting system</w:t>
      </w:r>
      <w:r w:rsidRPr="00D36916">
        <w:rPr>
          <w:rFonts w:ascii="Calibri" w:hAnsi="Calibri" w:cs="Calibri"/>
          <w:sz w:val="22"/>
          <w:szCs w:val="22"/>
        </w:rPr>
        <w:t>.</w:t>
      </w:r>
    </w:p>
    <w:p w:rsidR="0001282E" w:rsidRPr="00D36916" w:rsidRDefault="0001282E"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 xml:space="preserve">Provide on-site </w:t>
      </w:r>
      <w:r w:rsidR="001E33EB" w:rsidRPr="00D36916">
        <w:rPr>
          <w:rFonts w:ascii="Calibri" w:hAnsi="Calibri" w:cs="Calibri"/>
          <w:sz w:val="22"/>
          <w:szCs w:val="22"/>
        </w:rPr>
        <w:t xml:space="preserve">elbow </w:t>
      </w:r>
      <w:r w:rsidRPr="00D36916">
        <w:rPr>
          <w:rFonts w:ascii="Calibri" w:hAnsi="Calibri" w:cs="Calibri"/>
          <w:sz w:val="22"/>
          <w:szCs w:val="22"/>
        </w:rPr>
        <w:t xml:space="preserve">support for the successful implementation of new software applications </w:t>
      </w:r>
      <w:r w:rsidR="001E33EB" w:rsidRPr="00D36916">
        <w:rPr>
          <w:rFonts w:ascii="Calibri" w:hAnsi="Calibri" w:cs="Calibri"/>
          <w:sz w:val="22"/>
          <w:szCs w:val="22"/>
        </w:rPr>
        <w:t xml:space="preserve">and system upgrades </w:t>
      </w:r>
      <w:r w:rsidRPr="00D36916">
        <w:rPr>
          <w:rFonts w:ascii="Calibri" w:hAnsi="Calibri" w:cs="Calibri"/>
          <w:sz w:val="22"/>
          <w:szCs w:val="22"/>
        </w:rPr>
        <w:t>at each VG</w:t>
      </w:r>
      <w:r w:rsidR="006D55A6" w:rsidRPr="00D36916">
        <w:rPr>
          <w:rFonts w:ascii="Calibri" w:hAnsi="Calibri" w:cs="Calibri"/>
          <w:sz w:val="22"/>
          <w:szCs w:val="22"/>
        </w:rPr>
        <w:t xml:space="preserve"> site</w:t>
      </w:r>
      <w:r w:rsidR="00F44B74" w:rsidRPr="00D36916">
        <w:rPr>
          <w:rFonts w:ascii="Calibri" w:hAnsi="Calibri" w:cs="Calibri"/>
          <w:sz w:val="22"/>
          <w:szCs w:val="22"/>
        </w:rPr>
        <w:t xml:space="preserve">, with a </w:t>
      </w:r>
      <w:bookmarkStart w:id="0" w:name="_GoBack"/>
      <w:bookmarkEnd w:id="0"/>
      <w:r w:rsidR="00F44B74" w:rsidRPr="00D36916">
        <w:rPr>
          <w:rFonts w:ascii="Calibri" w:hAnsi="Calibri" w:cs="Calibri"/>
          <w:sz w:val="22"/>
          <w:szCs w:val="22"/>
        </w:rPr>
        <w:t>specific emphasis in the Epic system.</w:t>
      </w:r>
    </w:p>
    <w:p w:rsidR="0001282E" w:rsidRPr="00D36916" w:rsidRDefault="00751E56"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Partner with VG’s training team to insure appropriate training is in place for new functionality and upgrade roll-out</w:t>
      </w:r>
      <w:r w:rsidR="00FF7EA7" w:rsidRPr="00D36916">
        <w:rPr>
          <w:rFonts w:ascii="Calibri" w:hAnsi="Calibri" w:cs="Calibri"/>
          <w:sz w:val="22"/>
          <w:szCs w:val="22"/>
        </w:rPr>
        <w:t>s</w:t>
      </w:r>
      <w:r w:rsidRPr="00D36916">
        <w:rPr>
          <w:rFonts w:ascii="Calibri" w:hAnsi="Calibri" w:cs="Calibri"/>
          <w:sz w:val="22"/>
          <w:szCs w:val="22"/>
        </w:rPr>
        <w:t xml:space="preserve">. </w:t>
      </w:r>
      <w:r w:rsidR="0001282E" w:rsidRPr="00D36916">
        <w:rPr>
          <w:rFonts w:ascii="Calibri" w:hAnsi="Calibri" w:cs="Calibri"/>
          <w:sz w:val="22"/>
          <w:szCs w:val="22"/>
        </w:rPr>
        <w:t>Support the planning and facilitation of training sessions.</w:t>
      </w:r>
    </w:p>
    <w:p w:rsidR="0001282E" w:rsidRPr="00D36916" w:rsidRDefault="0001282E"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Provide direct support to clinical operations and patient care teams to facilitate the introduction, acceptance, integration, and optimal use of new software applications</w:t>
      </w:r>
      <w:r w:rsidR="00722463" w:rsidRPr="00D36916">
        <w:rPr>
          <w:rFonts w:ascii="Calibri" w:hAnsi="Calibri" w:cs="Calibri"/>
          <w:sz w:val="22"/>
          <w:szCs w:val="22"/>
        </w:rPr>
        <w:t xml:space="preserve"> in the clinic.</w:t>
      </w:r>
    </w:p>
    <w:p w:rsidR="006F2C90" w:rsidRPr="00D36916" w:rsidRDefault="006F2C90"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lastRenderedPageBreak/>
        <w:t>Assume project management responsibilities for small to medium projects or sub-projects as assigned.</w:t>
      </w:r>
    </w:p>
    <w:p w:rsidR="004C13E1" w:rsidRPr="00D36916" w:rsidRDefault="004C13E1"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Develop workflow maps (Visio) and training documentation based on changes.</w:t>
      </w:r>
    </w:p>
    <w:p w:rsidR="0001282E" w:rsidRPr="00D36916" w:rsidRDefault="0001282E"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Conduct office automation feasibility studies, including workflow analysis, space design and cost comparison analysis.  </w:t>
      </w:r>
    </w:p>
    <w:p w:rsidR="0001282E" w:rsidRPr="00D36916" w:rsidRDefault="0001282E"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Collaborate with clinic leadership and users to identify opportunities for efficiencies in clinic operations, clinical practice support, and improved health outcomes.</w:t>
      </w:r>
    </w:p>
    <w:p w:rsidR="0001282E" w:rsidRPr="00D36916" w:rsidRDefault="0001282E"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Identify and troubleshoot application issues as they occur, owning the problem and seeing it through to full resolution. Issues that require additi</w:t>
      </w:r>
      <w:r w:rsidR="006D55A6" w:rsidRPr="00D36916">
        <w:rPr>
          <w:rFonts w:ascii="Calibri" w:hAnsi="Calibri" w:cs="Calibri"/>
          <w:sz w:val="22"/>
          <w:szCs w:val="22"/>
        </w:rPr>
        <w:t>onal assistance will be escalated</w:t>
      </w:r>
      <w:r w:rsidRPr="00D36916">
        <w:rPr>
          <w:rFonts w:ascii="Calibri" w:hAnsi="Calibri" w:cs="Calibri"/>
          <w:sz w:val="22"/>
          <w:szCs w:val="22"/>
        </w:rPr>
        <w:t xml:space="preserve"> </w:t>
      </w:r>
      <w:r w:rsidR="00FF7EA7" w:rsidRPr="00D36916">
        <w:rPr>
          <w:rFonts w:ascii="Calibri" w:hAnsi="Calibri" w:cs="Calibri"/>
          <w:sz w:val="22"/>
          <w:szCs w:val="22"/>
        </w:rPr>
        <w:t>through various levels.</w:t>
      </w:r>
    </w:p>
    <w:p w:rsidR="00F40122" w:rsidRPr="00D36916" w:rsidRDefault="00F40122"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 xml:space="preserve">Monitor and track to resolution system error pools such as refill, E-prescribing, results and order transmittal errors. </w:t>
      </w:r>
    </w:p>
    <w:p w:rsidR="00162FFD" w:rsidRPr="00D36916" w:rsidRDefault="00162FFD"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Modify and customize commercial software applications to fit internal needs. </w:t>
      </w:r>
    </w:p>
    <w:p w:rsidR="00162FFD" w:rsidRPr="00D36916" w:rsidRDefault="006F2C90"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 xml:space="preserve">Update and </w:t>
      </w:r>
      <w:r w:rsidR="00FF7EA7" w:rsidRPr="00D36916">
        <w:rPr>
          <w:rFonts w:ascii="Calibri" w:hAnsi="Calibri" w:cs="Calibri"/>
          <w:sz w:val="22"/>
          <w:szCs w:val="22"/>
        </w:rPr>
        <w:t>m</w:t>
      </w:r>
      <w:r w:rsidRPr="00D36916">
        <w:rPr>
          <w:rFonts w:ascii="Calibri" w:hAnsi="Calibri" w:cs="Calibri"/>
          <w:sz w:val="22"/>
          <w:szCs w:val="22"/>
        </w:rPr>
        <w:t>aintain member-managed system setup such as the provider master file, letter templates and Smart Phrases and other service area files.</w:t>
      </w:r>
    </w:p>
    <w:p w:rsidR="0001282E" w:rsidRPr="00D36916" w:rsidRDefault="006D55A6"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noProof/>
          <w:sz w:val="22"/>
          <w:szCs w:val="22"/>
        </w:rPr>
        <w:t>Work collaberatively with staff to support service area preference lists and</w:t>
      </w:r>
      <w:r w:rsidRPr="00D36916">
        <w:rPr>
          <w:rFonts w:ascii="Calibri" w:hAnsi="Calibri" w:cs="Calibri"/>
          <w:sz w:val="22"/>
          <w:szCs w:val="22"/>
        </w:rPr>
        <w:t xml:space="preserve"> Smart Tools</w:t>
      </w:r>
      <w:r w:rsidR="0001282E" w:rsidRPr="00D36916">
        <w:rPr>
          <w:rFonts w:ascii="Calibri" w:hAnsi="Calibri" w:cs="Calibri"/>
          <w:sz w:val="22"/>
          <w:szCs w:val="22"/>
        </w:rPr>
        <w:t>.</w:t>
      </w:r>
    </w:p>
    <w:p w:rsidR="0001282E" w:rsidRPr="00D36916" w:rsidRDefault="0001282E"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Work with</w:t>
      </w:r>
      <w:r w:rsidR="006D55A6" w:rsidRPr="00D36916">
        <w:rPr>
          <w:rFonts w:ascii="Calibri" w:hAnsi="Calibri" w:cs="Calibri"/>
          <w:sz w:val="22"/>
          <w:szCs w:val="22"/>
        </w:rPr>
        <w:t xml:space="preserve"> OCHIN and </w:t>
      </w:r>
      <w:r w:rsidRPr="00D36916">
        <w:rPr>
          <w:rFonts w:ascii="Calibri" w:hAnsi="Calibri" w:cs="Calibri"/>
          <w:sz w:val="22"/>
          <w:szCs w:val="22"/>
        </w:rPr>
        <w:t>advisory workgroups to optimize use of the system through implementation of new features and upgrades.</w:t>
      </w:r>
    </w:p>
    <w:p w:rsidR="0001282E" w:rsidRPr="00D36916" w:rsidRDefault="0001282E"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Collaborate with OCHIN in testing new features and upgrades prior to implementation.</w:t>
      </w:r>
    </w:p>
    <w:p w:rsidR="00162FFD" w:rsidRPr="00D36916" w:rsidRDefault="00162FFD"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Attend monthly OCHIN meeting</w:t>
      </w:r>
      <w:r w:rsidR="006D55A6" w:rsidRPr="00D36916">
        <w:rPr>
          <w:rFonts w:ascii="Calibri" w:hAnsi="Calibri" w:cs="Calibri"/>
          <w:sz w:val="22"/>
          <w:szCs w:val="22"/>
        </w:rPr>
        <w:t>s with peers for best practices and</w:t>
      </w:r>
      <w:r w:rsidRPr="00D36916">
        <w:rPr>
          <w:rFonts w:ascii="Calibri" w:hAnsi="Calibri" w:cs="Calibri"/>
          <w:sz w:val="22"/>
          <w:szCs w:val="22"/>
        </w:rPr>
        <w:t xml:space="preserve"> </w:t>
      </w:r>
      <w:smartTag w:uri="urn:schemas-microsoft-com:office:smarttags" w:element="PersonName">
        <w:r w:rsidRPr="00D36916">
          <w:rPr>
            <w:rFonts w:ascii="Calibri" w:hAnsi="Calibri" w:cs="Calibri"/>
            <w:sz w:val="22"/>
            <w:szCs w:val="22"/>
          </w:rPr>
          <w:t>information</w:t>
        </w:r>
      </w:smartTag>
      <w:r w:rsidRPr="00D36916">
        <w:rPr>
          <w:rFonts w:ascii="Calibri" w:hAnsi="Calibri" w:cs="Calibri"/>
          <w:sz w:val="22"/>
          <w:szCs w:val="22"/>
        </w:rPr>
        <w:t xml:space="preserve"> sharing.</w:t>
      </w:r>
    </w:p>
    <w:p w:rsidR="00162FFD" w:rsidRPr="00D36916" w:rsidRDefault="00162FFD" w:rsidP="00E4008B">
      <w:pPr>
        <w:numPr>
          <w:ilvl w:val="0"/>
          <w:numId w:val="18"/>
        </w:numPr>
        <w:tabs>
          <w:tab w:val="clear" w:pos="360"/>
          <w:tab w:val="num" w:pos="720"/>
        </w:tabs>
        <w:autoSpaceDE w:val="0"/>
        <w:autoSpaceDN w:val="0"/>
        <w:adjustRightInd w:val="0"/>
        <w:ind w:left="720"/>
        <w:rPr>
          <w:rFonts w:ascii="Calibri" w:hAnsi="Calibri" w:cs="Calibri"/>
          <w:sz w:val="22"/>
          <w:szCs w:val="22"/>
        </w:rPr>
      </w:pPr>
      <w:r w:rsidRPr="00D36916">
        <w:rPr>
          <w:rFonts w:ascii="Calibri" w:hAnsi="Calibri" w:cs="Calibri"/>
          <w:sz w:val="22"/>
          <w:szCs w:val="22"/>
        </w:rPr>
        <w:t>Attend other workgroups as appropriate – Integration, Claims</w:t>
      </w:r>
      <w:r w:rsidR="00DB1FB7" w:rsidRPr="00D36916">
        <w:rPr>
          <w:rFonts w:ascii="Calibri" w:hAnsi="Calibri" w:cs="Calibri"/>
          <w:sz w:val="22"/>
          <w:szCs w:val="22"/>
        </w:rPr>
        <w:t>/Billing</w:t>
      </w:r>
      <w:r w:rsidRPr="00D36916">
        <w:rPr>
          <w:rFonts w:ascii="Calibri" w:hAnsi="Calibri" w:cs="Calibri"/>
          <w:sz w:val="22"/>
          <w:szCs w:val="22"/>
        </w:rPr>
        <w:t>, Reporting,</w:t>
      </w:r>
      <w:r w:rsidR="007C1A4D" w:rsidRPr="00D36916">
        <w:rPr>
          <w:rFonts w:ascii="Calibri" w:hAnsi="Calibri" w:cs="Calibri"/>
          <w:sz w:val="22"/>
          <w:szCs w:val="22"/>
        </w:rPr>
        <w:t xml:space="preserve"> Clinical,</w:t>
      </w:r>
      <w:r w:rsidRPr="00D36916">
        <w:rPr>
          <w:rFonts w:ascii="Calibri" w:hAnsi="Calibri" w:cs="Calibri"/>
          <w:sz w:val="22"/>
          <w:szCs w:val="22"/>
        </w:rPr>
        <w:t xml:space="preserve"> Operations</w:t>
      </w:r>
      <w:r w:rsidR="00E4008B" w:rsidRPr="00D36916">
        <w:rPr>
          <w:rFonts w:ascii="Calibri" w:hAnsi="Calibri" w:cs="Calibri"/>
          <w:sz w:val="22"/>
          <w:szCs w:val="22"/>
        </w:rPr>
        <w:t>.</w:t>
      </w:r>
    </w:p>
    <w:p w:rsidR="0001282E" w:rsidRPr="00D36916" w:rsidRDefault="0001282E"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Prepare evaluations of software and recommend improvements or upgrades. </w:t>
      </w:r>
    </w:p>
    <w:p w:rsidR="00DB1FB7" w:rsidRPr="00D36916" w:rsidRDefault="00DB1FB7"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Create and maintain Epic users accounts, Provider Master Files (PMFs), </w:t>
      </w:r>
      <w:r w:rsidR="00E4008B" w:rsidRPr="00D36916">
        <w:rPr>
          <w:rFonts w:ascii="Calibri" w:hAnsi="Calibri" w:cs="Calibri"/>
          <w:sz w:val="22"/>
          <w:szCs w:val="22"/>
        </w:rPr>
        <w:t xml:space="preserve">and </w:t>
      </w:r>
      <w:r w:rsidRPr="00D36916">
        <w:rPr>
          <w:rFonts w:ascii="Calibri" w:hAnsi="Calibri" w:cs="Calibri"/>
          <w:sz w:val="22"/>
          <w:szCs w:val="22"/>
        </w:rPr>
        <w:t>Remote Access</w:t>
      </w:r>
      <w:r w:rsidR="00E4008B" w:rsidRPr="00D36916">
        <w:rPr>
          <w:rFonts w:ascii="Calibri" w:hAnsi="Calibri" w:cs="Calibri"/>
          <w:sz w:val="22"/>
          <w:szCs w:val="22"/>
        </w:rPr>
        <w:t>.</w:t>
      </w:r>
    </w:p>
    <w:p w:rsidR="004C13E1" w:rsidRPr="00D36916" w:rsidRDefault="00E4008B" w:rsidP="00566939">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Add, remove and/or troubleshoot </w:t>
      </w:r>
      <w:r w:rsidR="004C13E1" w:rsidRPr="00D36916">
        <w:rPr>
          <w:rFonts w:ascii="Calibri" w:hAnsi="Calibri" w:cs="Calibri"/>
          <w:sz w:val="22"/>
          <w:szCs w:val="22"/>
        </w:rPr>
        <w:t>workstations</w:t>
      </w:r>
      <w:r w:rsidRPr="00D36916">
        <w:rPr>
          <w:rFonts w:ascii="Calibri" w:hAnsi="Calibri" w:cs="Calibri"/>
          <w:sz w:val="22"/>
          <w:szCs w:val="22"/>
        </w:rPr>
        <w:t xml:space="preserve"> and printers.</w:t>
      </w:r>
      <w:r w:rsidR="004C13E1" w:rsidRPr="00D36916">
        <w:rPr>
          <w:rFonts w:ascii="Calibri" w:hAnsi="Calibri" w:cs="Calibri"/>
          <w:sz w:val="22"/>
          <w:szCs w:val="22"/>
        </w:rPr>
        <w:t xml:space="preserve"> </w:t>
      </w:r>
    </w:p>
    <w:p w:rsidR="004C13E1" w:rsidRPr="00D36916" w:rsidRDefault="004C13E1"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Update Destination Maps as needed.</w:t>
      </w:r>
    </w:p>
    <w:p w:rsidR="004C13E1" w:rsidRPr="00D36916" w:rsidRDefault="004C13E1"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Review OCHIN alerts or notifications and review service/enhancement packs.</w:t>
      </w:r>
      <w:r w:rsidR="00874478" w:rsidRPr="00D36916">
        <w:rPr>
          <w:rFonts w:ascii="Calibri" w:hAnsi="Calibri" w:cs="Calibri"/>
          <w:sz w:val="22"/>
          <w:szCs w:val="22"/>
        </w:rPr>
        <w:t xml:space="preserve"> Disperse pertinent information to end users.</w:t>
      </w:r>
    </w:p>
    <w:p w:rsidR="00F665CA" w:rsidRPr="00D36916" w:rsidRDefault="00F665CA"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 xml:space="preserve">Perform other </w:t>
      </w:r>
      <w:r w:rsidR="00722463" w:rsidRPr="00D36916">
        <w:rPr>
          <w:rFonts w:ascii="Calibri" w:hAnsi="Calibri" w:cs="Calibri"/>
          <w:sz w:val="22"/>
          <w:szCs w:val="22"/>
        </w:rPr>
        <w:t>duties and projects as assigned.</w:t>
      </w:r>
    </w:p>
    <w:p w:rsidR="00F665CA" w:rsidRPr="00D36916" w:rsidRDefault="00F665CA" w:rsidP="00E4008B">
      <w:pPr>
        <w:numPr>
          <w:ilvl w:val="0"/>
          <w:numId w:val="18"/>
        </w:numPr>
        <w:tabs>
          <w:tab w:val="clear" w:pos="360"/>
          <w:tab w:val="num" w:pos="720"/>
        </w:tabs>
        <w:ind w:left="720"/>
        <w:rPr>
          <w:rFonts w:ascii="Calibri" w:hAnsi="Calibri" w:cs="Calibri"/>
          <w:sz w:val="22"/>
          <w:szCs w:val="22"/>
        </w:rPr>
      </w:pPr>
      <w:r w:rsidRPr="00D36916">
        <w:rPr>
          <w:rFonts w:ascii="Calibri" w:hAnsi="Calibri" w:cs="Calibri"/>
          <w:sz w:val="22"/>
          <w:szCs w:val="22"/>
        </w:rPr>
        <w:t>Handle protected health information (PHI) in a manner consistent with the Health Insurance Portability and Accountability Act of 1996 (HIPAA).</w:t>
      </w:r>
    </w:p>
    <w:p w:rsidR="0055334D" w:rsidRPr="00D36916" w:rsidRDefault="0055334D" w:rsidP="00C32C75">
      <w:pPr>
        <w:autoSpaceDE w:val="0"/>
        <w:autoSpaceDN w:val="0"/>
        <w:adjustRightInd w:val="0"/>
        <w:rPr>
          <w:rFonts w:ascii="Calibri" w:hAnsi="Calibri" w:cs="Calibri"/>
          <w:sz w:val="22"/>
          <w:szCs w:val="22"/>
        </w:rPr>
      </w:pPr>
    </w:p>
    <w:p w:rsidR="00145CEE" w:rsidRPr="00D36916" w:rsidRDefault="00145CEE" w:rsidP="00722463">
      <w:pPr>
        <w:rPr>
          <w:rFonts w:ascii="Calibri" w:hAnsi="Calibri" w:cs="Calibri"/>
          <w:b/>
          <w:sz w:val="22"/>
          <w:szCs w:val="22"/>
        </w:rPr>
      </w:pPr>
      <w:r w:rsidRPr="00D36916">
        <w:rPr>
          <w:rFonts w:ascii="Calibri" w:hAnsi="Calibri" w:cs="Calibri"/>
          <w:b/>
          <w:sz w:val="22"/>
          <w:szCs w:val="22"/>
        </w:rPr>
        <w:t>HIPAA Requirements:</w:t>
      </w:r>
    </w:p>
    <w:p w:rsidR="00145CEE" w:rsidRPr="00D36916" w:rsidRDefault="00145CEE" w:rsidP="00E4008B">
      <w:pPr>
        <w:ind w:left="360"/>
        <w:rPr>
          <w:rFonts w:ascii="Calibri" w:hAnsi="Calibri" w:cs="Calibri"/>
          <w:sz w:val="22"/>
          <w:szCs w:val="22"/>
        </w:rPr>
      </w:pPr>
      <w:r w:rsidRPr="00D36916">
        <w:rPr>
          <w:rFonts w:ascii="Calibri" w:hAnsi="Calibri" w:cs="Calibri"/>
          <w:sz w:val="22"/>
          <w:szCs w:val="22"/>
        </w:rPr>
        <w:t xml:space="preserve">The </w:t>
      </w:r>
      <w:r w:rsidR="00E4008B" w:rsidRPr="00D36916">
        <w:rPr>
          <w:rFonts w:ascii="Calibri" w:hAnsi="Calibri" w:cs="Calibri"/>
          <w:sz w:val="22"/>
          <w:szCs w:val="22"/>
        </w:rPr>
        <w:t xml:space="preserve">EHR </w:t>
      </w:r>
      <w:r w:rsidR="00722463" w:rsidRPr="00D36916">
        <w:rPr>
          <w:rFonts w:ascii="Calibri" w:hAnsi="Calibri" w:cs="Calibri"/>
          <w:sz w:val="22"/>
          <w:szCs w:val="22"/>
        </w:rPr>
        <w:t>Site Specialist</w:t>
      </w:r>
      <w:r w:rsidRPr="00D36916">
        <w:rPr>
          <w:rFonts w:ascii="Calibri" w:hAnsi="Calibri" w:cs="Calibri"/>
          <w:sz w:val="22"/>
          <w:szCs w:val="22"/>
        </w:rPr>
        <w:t xml:space="preserve"> </w:t>
      </w:r>
      <w:r w:rsidR="00722463" w:rsidRPr="00D36916">
        <w:rPr>
          <w:rFonts w:ascii="Calibri" w:hAnsi="Calibri" w:cs="Calibri"/>
          <w:sz w:val="22"/>
          <w:szCs w:val="22"/>
        </w:rPr>
        <w:t xml:space="preserve">will have access to PHI in the course of his/her duties. </w:t>
      </w:r>
      <w:r w:rsidRPr="00D36916">
        <w:rPr>
          <w:rFonts w:ascii="Calibri" w:hAnsi="Calibri" w:cs="Calibri"/>
          <w:sz w:val="22"/>
          <w:szCs w:val="22"/>
        </w:rPr>
        <w:t xml:space="preserve">Applying the minimum necessary standard of HIPAA, the designated record sets to which this employee will have access include:  all sections of the medical record, patient demographic information in the practice management system, and incoming records, reports, results, consultations, etc.  The </w:t>
      </w:r>
      <w:r w:rsidR="00E4008B" w:rsidRPr="00D36916">
        <w:rPr>
          <w:rFonts w:ascii="Calibri" w:hAnsi="Calibri" w:cs="Calibri"/>
          <w:sz w:val="22"/>
          <w:szCs w:val="22"/>
        </w:rPr>
        <w:t xml:space="preserve">EHR </w:t>
      </w:r>
      <w:r w:rsidR="00722463" w:rsidRPr="00D36916">
        <w:rPr>
          <w:rFonts w:ascii="Calibri" w:hAnsi="Calibri" w:cs="Calibri"/>
          <w:sz w:val="22"/>
          <w:szCs w:val="22"/>
        </w:rPr>
        <w:t>Site Specialist</w:t>
      </w:r>
      <w:r w:rsidRPr="00D36916">
        <w:rPr>
          <w:rFonts w:ascii="Calibri" w:hAnsi="Calibri" w:cs="Calibri"/>
          <w:sz w:val="22"/>
          <w:szCs w:val="22"/>
        </w:rPr>
        <w:t xml:space="preserve"> is required to read the content of these records only </w:t>
      </w:r>
      <w:r w:rsidR="00722463" w:rsidRPr="00D36916">
        <w:rPr>
          <w:rFonts w:ascii="Calibri" w:hAnsi="Calibri" w:cs="Calibri"/>
          <w:sz w:val="22"/>
          <w:szCs w:val="22"/>
        </w:rPr>
        <w:t xml:space="preserve">to </w:t>
      </w:r>
      <w:r w:rsidRPr="00D36916">
        <w:rPr>
          <w:rFonts w:ascii="Calibri" w:hAnsi="Calibri" w:cs="Calibri"/>
          <w:sz w:val="22"/>
          <w:szCs w:val="22"/>
        </w:rPr>
        <w:t xml:space="preserve">the extent needed to accomplish the assigned task.  </w:t>
      </w:r>
    </w:p>
    <w:p w:rsidR="00145CEE" w:rsidRPr="00D36916" w:rsidRDefault="00145CEE" w:rsidP="00145CEE">
      <w:pPr>
        <w:pStyle w:val="BodyTextIndent"/>
        <w:rPr>
          <w:rFonts w:ascii="Calibri" w:hAnsi="Calibri" w:cs="Calibri"/>
          <w:sz w:val="22"/>
          <w:szCs w:val="22"/>
        </w:rPr>
      </w:pPr>
    </w:p>
    <w:p w:rsidR="0055334D" w:rsidRPr="00D36916" w:rsidRDefault="00783BD0" w:rsidP="00C94158">
      <w:pPr>
        <w:outlineLvl w:val="0"/>
        <w:rPr>
          <w:rFonts w:ascii="Calibri" w:hAnsi="Calibri" w:cs="Calibri"/>
          <w:b/>
          <w:sz w:val="22"/>
          <w:szCs w:val="22"/>
        </w:rPr>
      </w:pPr>
      <w:r w:rsidRPr="00D36916">
        <w:rPr>
          <w:rFonts w:ascii="Calibri" w:hAnsi="Calibri" w:cs="Calibri"/>
          <w:b/>
          <w:sz w:val="22"/>
          <w:szCs w:val="22"/>
        </w:rPr>
        <w:t>K</w:t>
      </w:r>
      <w:r w:rsidR="000C3B99" w:rsidRPr="00D36916">
        <w:rPr>
          <w:rFonts w:ascii="Calibri" w:hAnsi="Calibri" w:cs="Calibri"/>
          <w:b/>
          <w:sz w:val="22"/>
          <w:szCs w:val="22"/>
        </w:rPr>
        <w:t>nowledge, Skills and Abilities required:</w:t>
      </w:r>
    </w:p>
    <w:p w:rsidR="00326988" w:rsidRPr="00D36916" w:rsidRDefault="00E4008B"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A</w:t>
      </w:r>
      <w:r w:rsidR="006D033A" w:rsidRPr="00D36916">
        <w:rPr>
          <w:rFonts w:ascii="Calibri" w:hAnsi="Calibri" w:cs="Calibri"/>
          <w:sz w:val="22"/>
          <w:szCs w:val="22"/>
        </w:rPr>
        <w:t xml:space="preserve">bility </w:t>
      </w:r>
      <w:r w:rsidRPr="00D36916">
        <w:rPr>
          <w:rFonts w:ascii="Calibri" w:hAnsi="Calibri" w:cs="Calibri"/>
          <w:sz w:val="22"/>
          <w:szCs w:val="22"/>
        </w:rPr>
        <w:t>to</w:t>
      </w:r>
      <w:r w:rsidR="006D033A" w:rsidRPr="00D36916">
        <w:rPr>
          <w:rFonts w:ascii="Calibri" w:hAnsi="Calibri" w:cs="Calibri"/>
          <w:sz w:val="22"/>
          <w:szCs w:val="22"/>
        </w:rPr>
        <w:t xml:space="preserve"> troubleshoot and problem solv</w:t>
      </w:r>
      <w:r w:rsidRPr="00D36916">
        <w:rPr>
          <w:rFonts w:ascii="Calibri" w:hAnsi="Calibri" w:cs="Calibri"/>
          <w:sz w:val="22"/>
          <w:szCs w:val="22"/>
        </w:rPr>
        <w:t>e</w:t>
      </w:r>
      <w:r w:rsidR="006D033A" w:rsidRPr="00D36916">
        <w:rPr>
          <w:rFonts w:ascii="Calibri" w:hAnsi="Calibri" w:cs="Calibri"/>
          <w:sz w:val="22"/>
          <w:szCs w:val="22"/>
        </w:rPr>
        <w:t xml:space="preserve"> in </w:t>
      </w:r>
      <w:r w:rsidR="00722463" w:rsidRPr="00D36916">
        <w:rPr>
          <w:rFonts w:ascii="Calibri" w:hAnsi="Calibri" w:cs="Calibri"/>
          <w:sz w:val="22"/>
          <w:szCs w:val="22"/>
        </w:rPr>
        <w:t xml:space="preserve">a </w:t>
      </w:r>
      <w:r w:rsidR="00FF32A4" w:rsidRPr="00D36916">
        <w:rPr>
          <w:rFonts w:ascii="Calibri" w:hAnsi="Calibri" w:cs="Calibri"/>
          <w:sz w:val="22"/>
          <w:szCs w:val="22"/>
        </w:rPr>
        <w:t xml:space="preserve">clinical or </w:t>
      </w:r>
      <w:r w:rsidR="00F40122" w:rsidRPr="00D36916">
        <w:rPr>
          <w:rFonts w:ascii="Calibri" w:hAnsi="Calibri" w:cs="Calibri"/>
          <w:sz w:val="22"/>
          <w:szCs w:val="22"/>
        </w:rPr>
        <w:t xml:space="preserve">EHR </w:t>
      </w:r>
      <w:r w:rsidR="006D033A" w:rsidRPr="00D36916">
        <w:rPr>
          <w:rFonts w:ascii="Calibri" w:hAnsi="Calibri" w:cs="Calibri"/>
          <w:sz w:val="22"/>
          <w:szCs w:val="22"/>
        </w:rPr>
        <w:t xml:space="preserve">setting. </w:t>
      </w:r>
    </w:p>
    <w:p w:rsidR="006F2C90" w:rsidRPr="00D36916" w:rsidRDefault="006F2C90"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Knowledge of training and teaching strategies, methodologies and basic instructional concepts.</w:t>
      </w:r>
    </w:p>
    <w:p w:rsidR="006F2C90" w:rsidRPr="00D36916" w:rsidRDefault="006F2C90"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Ability to perform effective one-on-one and group training.</w:t>
      </w:r>
    </w:p>
    <w:p w:rsidR="006F2C90" w:rsidRPr="00D36916" w:rsidRDefault="006F2C90"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Ex</w:t>
      </w:r>
      <w:r w:rsidR="00E552DA" w:rsidRPr="00D36916">
        <w:rPr>
          <w:rFonts w:ascii="Calibri" w:hAnsi="Calibri" w:cs="Calibri"/>
          <w:sz w:val="22"/>
          <w:szCs w:val="22"/>
        </w:rPr>
        <w:t>tensive</w:t>
      </w:r>
      <w:r w:rsidRPr="00D36916">
        <w:rPr>
          <w:rFonts w:ascii="Calibri" w:hAnsi="Calibri" w:cs="Calibri"/>
          <w:sz w:val="22"/>
          <w:szCs w:val="22"/>
        </w:rPr>
        <w:t xml:space="preserve"> knowledge of EPIC </w:t>
      </w:r>
      <w:r w:rsidR="00E552DA" w:rsidRPr="00D36916">
        <w:rPr>
          <w:rFonts w:ascii="Calibri" w:hAnsi="Calibri" w:cs="Calibri"/>
          <w:sz w:val="22"/>
          <w:szCs w:val="22"/>
        </w:rPr>
        <w:t>system (EHR and EDR).</w:t>
      </w:r>
      <w:r w:rsidRPr="00D36916">
        <w:rPr>
          <w:rFonts w:ascii="Calibri" w:hAnsi="Calibri" w:cs="Calibri"/>
          <w:sz w:val="22"/>
          <w:szCs w:val="22"/>
        </w:rPr>
        <w:t xml:space="preserve"> </w:t>
      </w:r>
    </w:p>
    <w:p w:rsidR="006F2C90" w:rsidRPr="00D36916" w:rsidRDefault="006F2C90"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Knowledge of basic medical terminology preferred.</w:t>
      </w:r>
    </w:p>
    <w:p w:rsidR="00FF32A4" w:rsidRPr="00D36916" w:rsidRDefault="00E4008B"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Proficiency with MS Office Suite (Excel, Word, Outlook, PowerPoint) and a</w:t>
      </w:r>
      <w:r w:rsidR="00FF32A4" w:rsidRPr="00D36916">
        <w:rPr>
          <w:rFonts w:ascii="Calibri" w:hAnsi="Calibri" w:cs="Calibri"/>
          <w:sz w:val="22"/>
          <w:szCs w:val="22"/>
        </w:rPr>
        <w:t xml:space="preserve">bility to demonstrate these skills. </w:t>
      </w:r>
    </w:p>
    <w:p w:rsidR="00FF32A4" w:rsidRPr="00D36916" w:rsidRDefault="00FF32A4"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Excellent Customer Service skill</w:t>
      </w:r>
      <w:r w:rsidR="00E4008B" w:rsidRPr="00D36916">
        <w:rPr>
          <w:rFonts w:ascii="Calibri" w:hAnsi="Calibri" w:cs="Calibri"/>
          <w:sz w:val="22"/>
          <w:szCs w:val="22"/>
        </w:rPr>
        <w:t>.</w:t>
      </w:r>
    </w:p>
    <w:p w:rsidR="005261DD" w:rsidRPr="00D36916" w:rsidRDefault="00E4008B"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P</w:t>
      </w:r>
      <w:r w:rsidR="005261DD" w:rsidRPr="00D36916">
        <w:rPr>
          <w:rFonts w:ascii="Calibri" w:hAnsi="Calibri" w:cs="Calibri"/>
          <w:sz w:val="22"/>
          <w:szCs w:val="22"/>
        </w:rPr>
        <w:t>lanning and organizational skill</w:t>
      </w:r>
      <w:r w:rsidRPr="00D36916">
        <w:rPr>
          <w:rFonts w:ascii="Calibri" w:hAnsi="Calibri" w:cs="Calibri"/>
          <w:sz w:val="22"/>
          <w:szCs w:val="22"/>
        </w:rPr>
        <w:t>.</w:t>
      </w:r>
    </w:p>
    <w:p w:rsidR="00FF32A4" w:rsidRPr="00D36916" w:rsidRDefault="00FF32A4"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Excellent interpersonal, oral, non-verbal and written communication skill</w:t>
      </w:r>
      <w:r w:rsidR="007C65AD" w:rsidRPr="00D36916">
        <w:rPr>
          <w:rFonts w:ascii="Calibri" w:hAnsi="Calibri" w:cs="Calibri"/>
          <w:sz w:val="22"/>
          <w:szCs w:val="22"/>
        </w:rPr>
        <w:t>.</w:t>
      </w:r>
    </w:p>
    <w:p w:rsidR="00FF32A4" w:rsidRPr="00D36916" w:rsidRDefault="00FF32A4"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Ability to make independent decisions based on VGMHC policies and protocols.</w:t>
      </w:r>
    </w:p>
    <w:p w:rsidR="00FF32A4" w:rsidRPr="00D36916" w:rsidRDefault="007C65AD"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bCs/>
          <w:sz w:val="22"/>
          <w:szCs w:val="22"/>
        </w:rPr>
        <w:t>Bilingual</w:t>
      </w:r>
      <w:r w:rsidRPr="00D36916">
        <w:rPr>
          <w:rFonts w:ascii="Calibri" w:hAnsi="Calibri" w:cs="Calibri"/>
          <w:sz w:val="22"/>
          <w:szCs w:val="22"/>
        </w:rPr>
        <w:t xml:space="preserve"> English/Spanish language skills (speaking, reading and writing) preferred.</w:t>
      </w:r>
    </w:p>
    <w:p w:rsidR="00FF32A4" w:rsidRPr="00D36916" w:rsidRDefault="007C65AD"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A</w:t>
      </w:r>
      <w:r w:rsidR="00FF32A4" w:rsidRPr="00D36916">
        <w:rPr>
          <w:rFonts w:ascii="Calibri" w:hAnsi="Calibri" w:cs="Calibri"/>
          <w:sz w:val="22"/>
          <w:szCs w:val="22"/>
        </w:rPr>
        <w:t>bility to work effectively in a team environment</w:t>
      </w:r>
      <w:r w:rsidRPr="00D36916">
        <w:rPr>
          <w:rFonts w:ascii="Calibri" w:hAnsi="Calibri" w:cs="Calibri"/>
          <w:sz w:val="22"/>
          <w:szCs w:val="22"/>
        </w:rPr>
        <w:t>.</w:t>
      </w:r>
    </w:p>
    <w:p w:rsidR="00FF32A4" w:rsidRPr="00D36916" w:rsidRDefault="00FF32A4"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High degree of confidentiality, integrity</w:t>
      </w:r>
      <w:r w:rsidR="006D55A6" w:rsidRPr="00D36916">
        <w:rPr>
          <w:rFonts w:ascii="Calibri" w:hAnsi="Calibri" w:cs="Calibri"/>
          <w:sz w:val="22"/>
          <w:szCs w:val="22"/>
        </w:rPr>
        <w:t>,</w:t>
      </w:r>
      <w:r w:rsidRPr="00D36916">
        <w:rPr>
          <w:rFonts w:ascii="Calibri" w:hAnsi="Calibri" w:cs="Calibri"/>
          <w:sz w:val="22"/>
          <w:szCs w:val="22"/>
        </w:rPr>
        <w:t xml:space="preserve"> and professionalism</w:t>
      </w:r>
      <w:r w:rsidR="007C65AD" w:rsidRPr="00D36916">
        <w:rPr>
          <w:rFonts w:ascii="Calibri" w:hAnsi="Calibri" w:cs="Calibri"/>
          <w:sz w:val="22"/>
          <w:szCs w:val="22"/>
        </w:rPr>
        <w:t>.</w:t>
      </w:r>
    </w:p>
    <w:p w:rsidR="005773CA" w:rsidRDefault="005773CA" w:rsidP="00E4008B">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Commitment and alignment to Virginia Garcia’s mission, vision, and values</w:t>
      </w:r>
      <w:r w:rsidR="007C65AD" w:rsidRPr="00D36916">
        <w:rPr>
          <w:rFonts w:ascii="Calibri" w:hAnsi="Calibri" w:cs="Calibri"/>
          <w:sz w:val="22"/>
          <w:szCs w:val="22"/>
        </w:rPr>
        <w:t>.</w:t>
      </w:r>
    </w:p>
    <w:p w:rsidR="00686E57" w:rsidRPr="00686E57" w:rsidRDefault="00686E57" w:rsidP="00686E57">
      <w:pPr>
        <w:numPr>
          <w:ilvl w:val="0"/>
          <w:numId w:val="13"/>
        </w:numPr>
        <w:tabs>
          <w:tab w:val="clear" w:pos="360"/>
          <w:tab w:val="num" w:pos="720"/>
        </w:tabs>
        <w:ind w:left="720"/>
        <w:rPr>
          <w:rFonts w:ascii="Calibri" w:hAnsi="Calibri" w:cs="Calibri"/>
          <w:sz w:val="22"/>
          <w:szCs w:val="22"/>
        </w:rPr>
      </w:pPr>
      <w:r w:rsidRPr="00D36916">
        <w:rPr>
          <w:rFonts w:ascii="Calibri" w:hAnsi="Calibri" w:cs="Calibri"/>
          <w:sz w:val="22"/>
          <w:szCs w:val="22"/>
        </w:rPr>
        <w:t>Valid Oregon driver’s license, reliable transportation, safe driving record, and insurance coverage required.</w:t>
      </w:r>
    </w:p>
    <w:p w:rsidR="0069406E" w:rsidRPr="00D36916" w:rsidRDefault="0069406E" w:rsidP="00FF32A4">
      <w:pPr>
        <w:ind w:left="360"/>
        <w:rPr>
          <w:rFonts w:ascii="Calibri" w:hAnsi="Calibri" w:cs="Calibri"/>
          <w:color w:val="FF0000"/>
          <w:sz w:val="22"/>
          <w:szCs w:val="22"/>
        </w:rPr>
      </w:pPr>
    </w:p>
    <w:p w:rsidR="000C3B99" w:rsidRPr="00D36916" w:rsidRDefault="000C3B99" w:rsidP="000C3B99">
      <w:pPr>
        <w:rPr>
          <w:rFonts w:ascii="Calibri" w:hAnsi="Calibri" w:cs="Calibri"/>
          <w:b/>
          <w:sz w:val="22"/>
          <w:szCs w:val="22"/>
        </w:rPr>
      </w:pPr>
      <w:r w:rsidRPr="00D36916">
        <w:rPr>
          <w:rFonts w:ascii="Calibri" w:hAnsi="Calibri" w:cs="Calibri"/>
          <w:b/>
          <w:sz w:val="22"/>
          <w:szCs w:val="22"/>
        </w:rPr>
        <w:t>Education and Experience:</w:t>
      </w:r>
    </w:p>
    <w:p w:rsidR="00955824" w:rsidRPr="00686E57" w:rsidRDefault="00955824" w:rsidP="00686E57">
      <w:pPr>
        <w:numPr>
          <w:ilvl w:val="0"/>
          <w:numId w:val="13"/>
        </w:numPr>
        <w:tabs>
          <w:tab w:val="clear" w:pos="360"/>
          <w:tab w:val="num" w:pos="720"/>
        </w:tabs>
        <w:ind w:left="720"/>
        <w:rPr>
          <w:rFonts w:ascii="Calibri" w:hAnsi="Calibri" w:cs="Calibri"/>
          <w:sz w:val="22"/>
          <w:szCs w:val="22"/>
        </w:rPr>
      </w:pPr>
      <w:r>
        <w:rPr>
          <w:rFonts w:ascii="Calibri" w:hAnsi="Calibri" w:cs="Calibri"/>
          <w:sz w:val="22"/>
          <w:szCs w:val="22"/>
        </w:rPr>
        <w:t>High school diploma or equivalent</w:t>
      </w:r>
      <w:r w:rsidR="00686E57">
        <w:rPr>
          <w:rFonts w:ascii="Calibri" w:hAnsi="Calibri" w:cs="Calibri"/>
          <w:sz w:val="22"/>
          <w:szCs w:val="22"/>
        </w:rPr>
        <w:t xml:space="preserve"> required</w:t>
      </w:r>
      <w:r>
        <w:rPr>
          <w:rFonts w:ascii="Calibri" w:hAnsi="Calibri" w:cs="Calibri"/>
          <w:sz w:val="22"/>
          <w:szCs w:val="22"/>
        </w:rPr>
        <w:t xml:space="preserve">; </w:t>
      </w:r>
      <w:r w:rsidRPr="00D36916">
        <w:rPr>
          <w:rFonts w:ascii="Calibri" w:hAnsi="Calibri" w:cs="Calibri"/>
          <w:sz w:val="22"/>
          <w:szCs w:val="22"/>
        </w:rPr>
        <w:t>Bachelor’s degree in a related field preferred.</w:t>
      </w:r>
    </w:p>
    <w:p w:rsidR="00686E57" w:rsidRDefault="00686E57" w:rsidP="00B413E1">
      <w:pPr>
        <w:numPr>
          <w:ilvl w:val="0"/>
          <w:numId w:val="13"/>
        </w:numPr>
        <w:tabs>
          <w:tab w:val="clear" w:pos="360"/>
          <w:tab w:val="num" w:pos="720"/>
        </w:tabs>
        <w:ind w:left="720"/>
        <w:rPr>
          <w:rFonts w:ascii="Calibri" w:hAnsi="Calibri" w:cs="Calibri"/>
          <w:sz w:val="22"/>
          <w:szCs w:val="22"/>
        </w:rPr>
      </w:pPr>
      <w:r>
        <w:rPr>
          <w:rFonts w:ascii="Calibri" w:hAnsi="Calibri" w:cs="Calibri"/>
          <w:sz w:val="22"/>
          <w:szCs w:val="22"/>
        </w:rPr>
        <w:t>Two</w:t>
      </w:r>
      <w:r w:rsidR="003C5EC3" w:rsidRPr="00686E57">
        <w:rPr>
          <w:rFonts w:ascii="Calibri" w:hAnsi="Calibri" w:cs="Calibri"/>
          <w:sz w:val="22"/>
          <w:szCs w:val="22"/>
        </w:rPr>
        <w:t xml:space="preserve"> </w:t>
      </w:r>
      <w:r w:rsidR="006D55A6" w:rsidRPr="00686E57">
        <w:rPr>
          <w:rFonts w:ascii="Calibri" w:hAnsi="Calibri" w:cs="Calibri"/>
          <w:sz w:val="22"/>
          <w:szCs w:val="22"/>
        </w:rPr>
        <w:t xml:space="preserve">years of </w:t>
      </w:r>
      <w:r w:rsidR="00E3478D" w:rsidRPr="00B413E1">
        <w:rPr>
          <w:rFonts w:ascii="Calibri" w:hAnsi="Calibri" w:cs="Calibri"/>
          <w:sz w:val="22"/>
          <w:szCs w:val="22"/>
        </w:rPr>
        <w:t>Epic</w:t>
      </w:r>
      <w:r w:rsidR="00E552DA" w:rsidRPr="00B413E1">
        <w:rPr>
          <w:rFonts w:ascii="Calibri" w:hAnsi="Calibri" w:cs="Calibri"/>
          <w:sz w:val="22"/>
          <w:szCs w:val="22"/>
        </w:rPr>
        <w:t xml:space="preserve"> system/software support</w:t>
      </w:r>
      <w:r w:rsidR="000C3B99" w:rsidRPr="00B413E1">
        <w:rPr>
          <w:rFonts w:ascii="Calibri" w:hAnsi="Calibri" w:cs="Calibri"/>
          <w:sz w:val="22"/>
          <w:szCs w:val="22"/>
        </w:rPr>
        <w:t xml:space="preserve"> experience</w:t>
      </w:r>
      <w:r>
        <w:rPr>
          <w:rFonts w:ascii="Calibri" w:hAnsi="Calibri" w:cs="Calibri"/>
          <w:sz w:val="22"/>
          <w:szCs w:val="22"/>
        </w:rPr>
        <w:t xml:space="preserve"> required.</w:t>
      </w:r>
      <w:r w:rsidR="00552A44" w:rsidRPr="00686E57">
        <w:rPr>
          <w:rFonts w:ascii="Calibri" w:hAnsi="Calibri" w:cs="Calibri"/>
          <w:sz w:val="22"/>
          <w:szCs w:val="22"/>
        </w:rPr>
        <w:t xml:space="preserve"> </w:t>
      </w:r>
    </w:p>
    <w:p w:rsidR="005773CA" w:rsidRDefault="005773CA" w:rsidP="00B413E1">
      <w:pPr>
        <w:numPr>
          <w:ilvl w:val="0"/>
          <w:numId w:val="13"/>
        </w:numPr>
        <w:tabs>
          <w:tab w:val="clear" w:pos="360"/>
          <w:tab w:val="num" w:pos="720"/>
        </w:tabs>
        <w:ind w:left="720"/>
        <w:rPr>
          <w:rFonts w:ascii="Calibri" w:hAnsi="Calibri" w:cs="Calibri"/>
          <w:sz w:val="22"/>
          <w:szCs w:val="22"/>
        </w:rPr>
      </w:pPr>
      <w:r w:rsidRPr="00686E57">
        <w:rPr>
          <w:rFonts w:ascii="Calibri" w:hAnsi="Calibri" w:cs="Calibri"/>
          <w:sz w:val="22"/>
          <w:szCs w:val="22"/>
        </w:rPr>
        <w:t xml:space="preserve">Epic </w:t>
      </w:r>
      <w:r w:rsidR="00686E57">
        <w:rPr>
          <w:rFonts w:ascii="Calibri" w:hAnsi="Calibri" w:cs="Calibri"/>
          <w:sz w:val="22"/>
          <w:szCs w:val="22"/>
        </w:rPr>
        <w:t xml:space="preserve">technical support certification </w:t>
      </w:r>
      <w:r w:rsidRPr="00686E57">
        <w:rPr>
          <w:rFonts w:ascii="Calibri" w:hAnsi="Calibri" w:cs="Calibri"/>
          <w:sz w:val="22"/>
          <w:szCs w:val="22"/>
        </w:rPr>
        <w:t>preferred</w:t>
      </w:r>
      <w:r w:rsidR="00E4008B" w:rsidRPr="00686E57">
        <w:rPr>
          <w:rFonts w:ascii="Calibri" w:hAnsi="Calibri" w:cs="Calibri"/>
          <w:sz w:val="22"/>
          <w:szCs w:val="22"/>
        </w:rPr>
        <w:t>.</w:t>
      </w:r>
    </w:p>
    <w:p w:rsidR="00686E57" w:rsidRPr="00686E57" w:rsidRDefault="00686E57" w:rsidP="00B413E1">
      <w:pPr>
        <w:numPr>
          <w:ilvl w:val="0"/>
          <w:numId w:val="13"/>
        </w:numPr>
        <w:tabs>
          <w:tab w:val="clear" w:pos="360"/>
          <w:tab w:val="num" w:pos="720"/>
        </w:tabs>
        <w:ind w:left="720"/>
        <w:rPr>
          <w:rFonts w:ascii="Calibri" w:hAnsi="Calibri" w:cs="Calibri"/>
          <w:sz w:val="22"/>
          <w:szCs w:val="22"/>
        </w:rPr>
      </w:pPr>
      <w:r>
        <w:rPr>
          <w:rFonts w:ascii="Calibri" w:hAnsi="Calibri" w:cs="Calibri"/>
          <w:sz w:val="22"/>
          <w:szCs w:val="22"/>
        </w:rPr>
        <w:t>OCHIN certification required at or within six months of hire.</w:t>
      </w:r>
    </w:p>
    <w:p w:rsidR="005773CA" w:rsidRPr="00B413E1" w:rsidRDefault="005773CA" w:rsidP="00B413E1">
      <w:pPr>
        <w:numPr>
          <w:ilvl w:val="0"/>
          <w:numId w:val="13"/>
        </w:numPr>
        <w:tabs>
          <w:tab w:val="clear" w:pos="360"/>
          <w:tab w:val="num" w:pos="720"/>
        </w:tabs>
        <w:ind w:left="720"/>
        <w:rPr>
          <w:rFonts w:ascii="Calibri" w:hAnsi="Calibri" w:cs="Calibri"/>
          <w:sz w:val="22"/>
          <w:szCs w:val="22"/>
        </w:rPr>
      </w:pPr>
      <w:r w:rsidRPr="00686E57">
        <w:rPr>
          <w:rFonts w:ascii="Calibri" w:hAnsi="Calibri" w:cs="Calibri"/>
          <w:sz w:val="22"/>
          <w:szCs w:val="22"/>
        </w:rPr>
        <w:t>Experience with vendor management or vendor collaboration preferred</w:t>
      </w:r>
      <w:r w:rsidR="00552A44" w:rsidRPr="00686E57">
        <w:rPr>
          <w:rFonts w:ascii="Calibri" w:hAnsi="Calibri" w:cs="Calibri"/>
          <w:sz w:val="22"/>
          <w:szCs w:val="22"/>
        </w:rPr>
        <w:t>.</w:t>
      </w:r>
    </w:p>
    <w:p w:rsidR="00075DDE" w:rsidRPr="00D36916" w:rsidRDefault="00075DDE" w:rsidP="000C3B99">
      <w:pPr>
        <w:rPr>
          <w:rFonts w:ascii="Calibri" w:hAnsi="Calibri" w:cs="Calibri"/>
          <w:b/>
          <w:sz w:val="22"/>
          <w:szCs w:val="22"/>
        </w:rPr>
      </w:pPr>
    </w:p>
    <w:p w:rsidR="000C3B99" w:rsidRPr="00D36916" w:rsidRDefault="000C3B99" w:rsidP="000C3B99">
      <w:pPr>
        <w:rPr>
          <w:rFonts w:ascii="Calibri" w:hAnsi="Calibri" w:cs="Calibri"/>
          <w:b/>
          <w:sz w:val="22"/>
          <w:szCs w:val="22"/>
        </w:rPr>
      </w:pPr>
      <w:r w:rsidRPr="00D36916">
        <w:rPr>
          <w:rFonts w:ascii="Calibri" w:hAnsi="Calibri" w:cs="Calibri"/>
          <w:b/>
          <w:sz w:val="22"/>
          <w:szCs w:val="22"/>
        </w:rPr>
        <w:t>Behavioral Competencies:</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Accountability</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Role model VG’s mission, vision, and shared values</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Customer-Focus</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Listen to the voice of the customer and strive to delight them by exceeding their expectations</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Teamwork</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If someone needs help, help them</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Initiative</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Be innovative, apply fresh ideas, and continuously improve how you do your work</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Confidentiality</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Maintain strict confidentiality and respect the privacy of others</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Ethical</w:t>
      </w:r>
    </w:p>
    <w:p w:rsidR="000C3B99" w:rsidRPr="00D36916" w:rsidRDefault="000C3B99" w:rsidP="000C3B99">
      <w:pPr>
        <w:numPr>
          <w:ilvl w:val="0"/>
          <w:numId w:val="28"/>
        </w:numPr>
        <w:rPr>
          <w:rFonts w:ascii="Calibri" w:hAnsi="Calibri" w:cs="Calibri"/>
          <w:b/>
          <w:i/>
          <w:sz w:val="22"/>
          <w:szCs w:val="22"/>
        </w:rPr>
      </w:pPr>
      <w:r w:rsidRPr="00D36916">
        <w:rPr>
          <w:rFonts w:ascii="Calibri" w:hAnsi="Calibri" w:cs="Calibri"/>
          <w:i/>
          <w:sz w:val="22"/>
          <w:szCs w:val="22"/>
        </w:rPr>
        <w:t>Demonstrate integrity, honesty, and stewardship in all encounters at work</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Respect</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Demonstrate consideration and appreciation for co-workers and patients</w:t>
      </w:r>
    </w:p>
    <w:p w:rsidR="000C3B99" w:rsidRPr="00D36916" w:rsidRDefault="000C3B99" w:rsidP="000C3B99">
      <w:pPr>
        <w:ind w:left="360"/>
        <w:rPr>
          <w:rFonts w:ascii="Calibri" w:hAnsi="Calibri" w:cs="Calibri"/>
          <w:b/>
          <w:i/>
          <w:sz w:val="22"/>
          <w:szCs w:val="22"/>
        </w:rPr>
      </w:pPr>
      <w:r w:rsidRPr="00D36916">
        <w:rPr>
          <w:rFonts w:ascii="Calibri" w:hAnsi="Calibri" w:cs="Calibri"/>
          <w:b/>
          <w:i/>
          <w:sz w:val="22"/>
          <w:szCs w:val="22"/>
        </w:rPr>
        <w:t>Communication</w:t>
      </w:r>
    </w:p>
    <w:p w:rsidR="000C3B99" w:rsidRPr="00D36916" w:rsidRDefault="000C3B99" w:rsidP="000C3B99">
      <w:pPr>
        <w:numPr>
          <w:ilvl w:val="0"/>
          <w:numId w:val="28"/>
        </w:numPr>
        <w:rPr>
          <w:rFonts w:ascii="Calibri" w:hAnsi="Calibri" w:cs="Calibri"/>
          <w:i/>
          <w:sz w:val="22"/>
          <w:szCs w:val="22"/>
        </w:rPr>
      </w:pPr>
      <w:r w:rsidRPr="00D36916">
        <w:rPr>
          <w:rFonts w:ascii="Calibri" w:hAnsi="Calibri" w:cs="Calibri"/>
          <w:i/>
          <w:sz w:val="22"/>
          <w:szCs w:val="22"/>
        </w:rPr>
        <w:t>Demonstrate the ability to convey thoughts and ideas as well as understand perspective of others</w:t>
      </w:r>
    </w:p>
    <w:p w:rsidR="000C3B99" w:rsidRPr="00D36916" w:rsidRDefault="000C3B99" w:rsidP="00C94158">
      <w:pPr>
        <w:outlineLvl w:val="0"/>
        <w:rPr>
          <w:rFonts w:ascii="Calibri" w:hAnsi="Calibri" w:cs="Calibri"/>
          <w:b/>
          <w:sz w:val="22"/>
          <w:szCs w:val="22"/>
        </w:rPr>
      </w:pPr>
    </w:p>
    <w:p w:rsidR="002332E6" w:rsidRPr="00D36916" w:rsidRDefault="0043704E" w:rsidP="00C94158">
      <w:pPr>
        <w:outlineLvl w:val="0"/>
        <w:rPr>
          <w:rFonts w:ascii="Calibri" w:hAnsi="Calibri" w:cs="Calibri"/>
          <w:b/>
          <w:sz w:val="22"/>
          <w:szCs w:val="22"/>
        </w:rPr>
      </w:pPr>
      <w:r w:rsidRPr="00D36916">
        <w:rPr>
          <w:rFonts w:ascii="Calibri" w:hAnsi="Calibri" w:cs="Calibri"/>
          <w:b/>
          <w:sz w:val="22"/>
          <w:szCs w:val="22"/>
        </w:rPr>
        <w:t>P</w:t>
      </w:r>
      <w:r w:rsidR="000C3B99" w:rsidRPr="00D36916">
        <w:rPr>
          <w:rFonts w:ascii="Calibri" w:hAnsi="Calibri" w:cs="Calibri"/>
          <w:b/>
          <w:sz w:val="22"/>
          <w:szCs w:val="22"/>
        </w:rPr>
        <w:t>hysical Requirements:</w:t>
      </w:r>
    </w:p>
    <w:p w:rsidR="00552A44" w:rsidRPr="00D36916" w:rsidRDefault="00552A44" w:rsidP="00566939">
      <w:pPr>
        <w:pStyle w:val="BodyText"/>
        <w:contextualSpacing/>
        <w:rPr>
          <w:rFonts w:ascii="Calibri" w:hAnsi="Calibri" w:cs="Calibri"/>
          <w:b w:val="0"/>
          <w:sz w:val="22"/>
          <w:szCs w:val="22"/>
        </w:rPr>
      </w:pPr>
      <w:r w:rsidRPr="00D36916">
        <w:rPr>
          <w:rFonts w:ascii="Calibri" w:hAnsi="Calibri" w:cs="Calibri"/>
          <w:b w:val="0"/>
          <w:sz w:val="22"/>
          <w:szCs w:val="22"/>
        </w:rPr>
        <w:t xml:space="preserve">     Percentage of time spent</w:t>
      </w:r>
    </w:p>
    <w:p w:rsidR="00552A44" w:rsidRPr="00D36916" w:rsidRDefault="00552A44" w:rsidP="00552A44">
      <w:pPr>
        <w:pStyle w:val="BodyText"/>
        <w:numPr>
          <w:ilvl w:val="0"/>
          <w:numId w:val="31"/>
        </w:numPr>
        <w:contextualSpacing/>
        <w:rPr>
          <w:rFonts w:ascii="Calibri" w:hAnsi="Calibri" w:cs="Calibri"/>
          <w:b w:val="0"/>
          <w:sz w:val="22"/>
          <w:szCs w:val="22"/>
        </w:rPr>
      </w:pPr>
      <w:r w:rsidRPr="00D36916">
        <w:rPr>
          <w:rFonts w:ascii="Calibri" w:hAnsi="Calibri" w:cs="Calibri"/>
          <w:b w:val="0"/>
          <w:sz w:val="22"/>
          <w:szCs w:val="22"/>
        </w:rPr>
        <w:t>Computer use: up to 70%</w:t>
      </w:r>
    </w:p>
    <w:p w:rsidR="00552A44" w:rsidRPr="00D36916" w:rsidRDefault="00552A44" w:rsidP="00552A44">
      <w:pPr>
        <w:pStyle w:val="BodyText"/>
        <w:numPr>
          <w:ilvl w:val="0"/>
          <w:numId w:val="31"/>
        </w:numPr>
        <w:contextualSpacing/>
        <w:rPr>
          <w:rFonts w:ascii="Calibri" w:hAnsi="Calibri" w:cs="Calibri"/>
          <w:b w:val="0"/>
          <w:sz w:val="22"/>
          <w:szCs w:val="22"/>
        </w:rPr>
      </w:pPr>
      <w:r w:rsidRPr="00D36916">
        <w:rPr>
          <w:rFonts w:ascii="Calibri" w:hAnsi="Calibri" w:cs="Calibri"/>
          <w:b w:val="0"/>
          <w:sz w:val="22"/>
          <w:szCs w:val="22"/>
        </w:rPr>
        <w:t>Standing/Walking: up to 30%</w:t>
      </w:r>
    </w:p>
    <w:p w:rsidR="00552A44" w:rsidRPr="00D36916" w:rsidRDefault="00552A44" w:rsidP="00552A44">
      <w:pPr>
        <w:pStyle w:val="BodyText"/>
        <w:numPr>
          <w:ilvl w:val="0"/>
          <w:numId w:val="31"/>
        </w:numPr>
        <w:contextualSpacing/>
        <w:rPr>
          <w:rFonts w:ascii="Calibri" w:hAnsi="Calibri" w:cs="Calibri"/>
          <w:b w:val="0"/>
          <w:sz w:val="22"/>
          <w:szCs w:val="22"/>
        </w:rPr>
      </w:pPr>
      <w:r w:rsidRPr="00D36916">
        <w:rPr>
          <w:rFonts w:ascii="Calibri" w:hAnsi="Calibri" w:cs="Calibri"/>
          <w:b w:val="0"/>
          <w:sz w:val="22"/>
          <w:szCs w:val="22"/>
        </w:rPr>
        <w:t>Sitting: up to 90%</w:t>
      </w:r>
    </w:p>
    <w:p w:rsidR="00552A44" w:rsidRPr="00D36916" w:rsidRDefault="00552A44" w:rsidP="00552A44">
      <w:pPr>
        <w:pStyle w:val="BodyText"/>
        <w:numPr>
          <w:ilvl w:val="0"/>
          <w:numId w:val="31"/>
        </w:numPr>
        <w:contextualSpacing/>
        <w:rPr>
          <w:rFonts w:ascii="Calibri" w:hAnsi="Calibri" w:cs="Calibri"/>
          <w:b w:val="0"/>
          <w:sz w:val="22"/>
          <w:szCs w:val="22"/>
        </w:rPr>
      </w:pPr>
      <w:r w:rsidRPr="00D36916">
        <w:rPr>
          <w:rFonts w:ascii="Calibri" w:hAnsi="Calibri" w:cs="Calibri"/>
          <w:b w:val="0"/>
          <w:sz w:val="22"/>
          <w:szCs w:val="22"/>
        </w:rPr>
        <w:t>Lifting/Carrying: less than 5%; may occasionally lift up to 20 lbs.</w:t>
      </w:r>
    </w:p>
    <w:p w:rsidR="00552A44" w:rsidRPr="00D36916" w:rsidRDefault="00552A44" w:rsidP="00552A44">
      <w:pPr>
        <w:pStyle w:val="BodyText"/>
        <w:numPr>
          <w:ilvl w:val="0"/>
          <w:numId w:val="31"/>
        </w:numPr>
        <w:contextualSpacing/>
        <w:rPr>
          <w:rFonts w:ascii="Calibri" w:hAnsi="Calibri" w:cs="Calibri"/>
          <w:b w:val="0"/>
          <w:sz w:val="22"/>
          <w:szCs w:val="22"/>
        </w:rPr>
      </w:pPr>
      <w:r w:rsidRPr="00D36916">
        <w:rPr>
          <w:rFonts w:ascii="Calibri" w:hAnsi="Calibri" w:cs="Calibri"/>
          <w:b w:val="0"/>
          <w:sz w:val="22"/>
          <w:szCs w:val="22"/>
        </w:rPr>
        <w:t>Travel to multiple locations within Washington and Yamhill counties</w:t>
      </w:r>
      <w:r w:rsidR="006562DE" w:rsidRPr="00D36916">
        <w:rPr>
          <w:rFonts w:ascii="Calibri" w:hAnsi="Calibri" w:cs="Calibri"/>
          <w:b w:val="0"/>
          <w:sz w:val="22"/>
          <w:szCs w:val="22"/>
        </w:rPr>
        <w:t xml:space="preserve"> </w:t>
      </w:r>
      <w:r w:rsidR="006562DE" w:rsidRPr="00566939">
        <w:rPr>
          <w:rFonts w:ascii="Calibri" w:hAnsi="Calibri" w:cs="Calibri"/>
          <w:b w:val="0"/>
          <w:sz w:val="22"/>
          <w:szCs w:val="22"/>
        </w:rPr>
        <w:t>and working flexible hours</w:t>
      </w:r>
      <w:r w:rsidRPr="00D36916">
        <w:rPr>
          <w:rFonts w:ascii="Calibri" w:hAnsi="Calibri" w:cs="Calibri"/>
          <w:b w:val="0"/>
          <w:sz w:val="22"/>
          <w:szCs w:val="22"/>
        </w:rPr>
        <w:t>.</w:t>
      </w:r>
    </w:p>
    <w:p w:rsidR="00A211DE" w:rsidRPr="00D36916" w:rsidRDefault="00A211DE" w:rsidP="00A211DE">
      <w:pPr>
        <w:rPr>
          <w:rFonts w:ascii="Calibri" w:hAnsi="Calibri" w:cs="Calibri"/>
          <w:sz w:val="22"/>
          <w:szCs w:val="22"/>
        </w:rPr>
      </w:pPr>
    </w:p>
    <w:p w:rsidR="00A211DE" w:rsidRPr="00D36916" w:rsidRDefault="00A211DE" w:rsidP="00A211DE">
      <w:pPr>
        <w:rPr>
          <w:rFonts w:ascii="Calibri" w:hAnsi="Calibri" w:cs="Calibri"/>
          <w:b/>
          <w:sz w:val="22"/>
          <w:szCs w:val="22"/>
        </w:rPr>
      </w:pPr>
      <w:r w:rsidRPr="00D36916">
        <w:rPr>
          <w:rFonts w:ascii="Calibri" w:hAnsi="Calibri" w:cs="Calibri"/>
          <w:b/>
          <w:sz w:val="22"/>
          <w:szCs w:val="22"/>
        </w:rPr>
        <w:t>W</w:t>
      </w:r>
      <w:r w:rsidR="000C3B99" w:rsidRPr="00D36916">
        <w:rPr>
          <w:rFonts w:ascii="Calibri" w:hAnsi="Calibri" w:cs="Calibri"/>
          <w:b/>
          <w:sz w:val="22"/>
          <w:szCs w:val="22"/>
        </w:rPr>
        <w:t>orking Environment:</w:t>
      </w:r>
    </w:p>
    <w:p w:rsidR="00A211DE" w:rsidRPr="00D36916" w:rsidRDefault="00A211DE" w:rsidP="00A211DE">
      <w:pPr>
        <w:numPr>
          <w:ilvl w:val="0"/>
          <w:numId w:val="26"/>
        </w:numPr>
        <w:rPr>
          <w:rFonts w:ascii="Calibri" w:hAnsi="Calibri" w:cs="Calibri"/>
          <w:sz w:val="22"/>
          <w:szCs w:val="22"/>
        </w:rPr>
      </w:pPr>
      <w:r w:rsidRPr="00D36916">
        <w:rPr>
          <w:rFonts w:ascii="Calibri" w:hAnsi="Calibri" w:cs="Calibri"/>
          <w:sz w:val="22"/>
          <w:szCs w:val="22"/>
        </w:rPr>
        <w:t xml:space="preserve">Work in well-lighted and ventilated environments. </w:t>
      </w:r>
    </w:p>
    <w:p w:rsidR="006562DE" w:rsidRPr="00D36916" w:rsidRDefault="006562DE" w:rsidP="006562DE">
      <w:pPr>
        <w:numPr>
          <w:ilvl w:val="0"/>
          <w:numId w:val="32"/>
        </w:numPr>
        <w:rPr>
          <w:rFonts w:ascii="Calibri" w:hAnsi="Calibri" w:cs="Calibri"/>
          <w:sz w:val="22"/>
          <w:szCs w:val="22"/>
        </w:rPr>
      </w:pPr>
      <w:r w:rsidRPr="00D36916">
        <w:rPr>
          <w:rFonts w:ascii="Calibri" w:hAnsi="Calibri" w:cs="Calibri"/>
          <w:sz w:val="22"/>
          <w:szCs w:val="22"/>
        </w:rPr>
        <w:t>Potential exposure to blood borne pathogens and hazardous chemicals.</w:t>
      </w:r>
    </w:p>
    <w:p w:rsidR="006562DE" w:rsidRPr="00D36916" w:rsidRDefault="006562DE" w:rsidP="006562DE">
      <w:pPr>
        <w:contextualSpacing/>
        <w:rPr>
          <w:rFonts w:ascii="Calibri" w:hAnsi="Calibri" w:cs="Calibri"/>
          <w:b/>
          <w:sz w:val="22"/>
          <w:szCs w:val="22"/>
        </w:rPr>
      </w:pPr>
      <w:r w:rsidRPr="00D36916">
        <w:rPr>
          <w:rFonts w:ascii="Calibri" w:hAnsi="Calibri" w:cs="Calibri"/>
          <w:b/>
          <w:sz w:val="22"/>
          <w:szCs w:val="22"/>
        </w:rPr>
        <w:t>Office equipment Used:</w:t>
      </w:r>
    </w:p>
    <w:p w:rsidR="006562DE" w:rsidRPr="00D36916" w:rsidRDefault="006562DE" w:rsidP="00566939">
      <w:pPr>
        <w:pStyle w:val="BodyText"/>
        <w:numPr>
          <w:ilvl w:val="0"/>
          <w:numId w:val="33"/>
        </w:numPr>
        <w:contextualSpacing/>
        <w:rPr>
          <w:rFonts w:ascii="Calibri" w:hAnsi="Calibri" w:cs="Calibri"/>
          <w:b w:val="0"/>
          <w:sz w:val="22"/>
          <w:szCs w:val="22"/>
        </w:rPr>
      </w:pPr>
      <w:r w:rsidRPr="00D36916">
        <w:rPr>
          <w:rFonts w:ascii="Calibri" w:hAnsi="Calibri" w:cs="Calibri"/>
          <w:b w:val="0"/>
          <w:sz w:val="22"/>
          <w:szCs w:val="22"/>
        </w:rPr>
        <w:t>Computer</w:t>
      </w:r>
    </w:p>
    <w:p w:rsidR="00075DDE" w:rsidRPr="00D36916" w:rsidRDefault="006562DE" w:rsidP="00566939">
      <w:pPr>
        <w:pStyle w:val="BodyText"/>
        <w:numPr>
          <w:ilvl w:val="0"/>
          <w:numId w:val="33"/>
        </w:numPr>
        <w:contextualSpacing/>
        <w:rPr>
          <w:rFonts w:ascii="Calibri" w:hAnsi="Calibri" w:cs="Calibri"/>
          <w:b w:val="0"/>
          <w:sz w:val="22"/>
          <w:szCs w:val="22"/>
        </w:rPr>
      </w:pPr>
      <w:r w:rsidRPr="00D36916">
        <w:rPr>
          <w:rFonts w:ascii="Calibri" w:hAnsi="Calibri" w:cs="Calibri"/>
          <w:b w:val="0"/>
          <w:sz w:val="22"/>
          <w:szCs w:val="22"/>
        </w:rPr>
        <w:t>Telephone, fax, copier, scanner, printer</w:t>
      </w:r>
      <w:r w:rsidRPr="00D36916">
        <w:rPr>
          <w:rFonts w:ascii="Calibri" w:hAnsi="Calibri" w:cs="Calibri"/>
          <w:b w:val="0"/>
          <w:sz w:val="22"/>
          <w:szCs w:val="22"/>
        </w:rPr>
        <w:br/>
      </w:r>
    </w:p>
    <w:p w:rsidR="000C3B99" w:rsidRPr="00D36916" w:rsidRDefault="000C3B99" w:rsidP="000C3B99">
      <w:pPr>
        <w:rPr>
          <w:rFonts w:ascii="Calibri" w:hAnsi="Calibri" w:cs="Calibri"/>
          <w:b/>
          <w:bCs/>
          <w:sz w:val="22"/>
          <w:szCs w:val="22"/>
        </w:rPr>
      </w:pPr>
      <w:r w:rsidRPr="00D36916">
        <w:rPr>
          <w:rFonts w:ascii="Calibri" w:hAnsi="Calibri" w:cs="Calibri"/>
          <w:b/>
          <w:bCs/>
          <w:sz w:val="22"/>
          <w:szCs w:val="22"/>
        </w:rPr>
        <w:t>Immunization</w:t>
      </w:r>
    </w:p>
    <w:p w:rsidR="000C3B99" w:rsidRPr="00D36916" w:rsidRDefault="000C3B99" w:rsidP="000C3B99">
      <w:pPr>
        <w:rPr>
          <w:rFonts w:ascii="Calibri" w:hAnsi="Calibri" w:cs="Calibri"/>
          <w:bCs/>
          <w:sz w:val="22"/>
          <w:szCs w:val="22"/>
        </w:rPr>
      </w:pPr>
      <w:r w:rsidRPr="00D36916">
        <w:rPr>
          <w:rFonts w:ascii="Calibri" w:hAnsi="Calibri" w:cs="Calibri"/>
          <w:bCs/>
          <w:sz w:val="22"/>
          <w:szCs w:val="22"/>
        </w:rPr>
        <w:t xml:space="preserve">Staff member must meet immunizations requirements as stated in VGMHC’s immunization policy. </w:t>
      </w:r>
    </w:p>
    <w:p w:rsidR="000C3B99" w:rsidRPr="00D36916" w:rsidRDefault="000C3B99" w:rsidP="000C3B99">
      <w:pPr>
        <w:rPr>
          <w:rFonts w:ascii="Calibri" w:hAnsi="Calibri" w:cs="Calibri"/>
          <w:bCs/>
          <w:sz w:val="22"/>
          <w:szCs w:val="22"/>
        </w:rPr>
      </w:pPr>
    </w:p>
    <w:p w:rsidR="006562DE" w:rsidRPr="00D36916" w:rsidRDefault="006562DE" w:rsidP="006562DE">
      <w:pPr>
        <w:contextualSpacing/>
        <w:rPr>
          <w:rFonts w:ascii="Calibri" w:hAnsi="Calibri" w:cs="Calibri"/>
          <w:b/>
          <w:i/>
          <w:sz w:val="22"/>
          <w:szCs w:val="22"/>
        </w:rPr>
      </w:pPr>
      <w:r w:rsidRPr="00D36916">
        <w:rPr>
          <w:rFonts w:ascii="Calibri" w:hAnsi="Calibri" w:cs="Calibri"/>
          <w:b/>
          <w:i/>
          <w:sz w:val="22"/>
          <w:szCs w:val="22"/>
        </w:rPr>
        <w:t xml:space="preserve">Job description represent a general outline of the essential and major job duties, functions and qualifications required.  They cannot be all-inclusive and comprehensive due to the dynamic nature of work performed to accomplish VGMHC’s Mission. </w:t>
      </w:r>
    </w:p>
    <w:p w:rsidR="006562DE" w:rsidRPr="00D36916" w:rsidRDefault="006562DE" w:rsidP="006562DE">
      <w:pPr>
        <w:contextualSpacing/>
        <w:rPr>
          <w:rFonts w:ascii="Calibri" w:hAnsi="Calibri" w:cs="Calibri"/>
          <w:b/>
          <w:i/>
          <w:sz w:val="22"/>
          <w:szCs w:val="22"/>
        </w:rPr>
      </w:pPr>
    </w:p>
    <w:p w:rsidR="006562DE" w:rsidRPr="00D36916" w:rsidRDefault="006562DE" w:rsidP="006562DE">
      <w:pPr>
        <w:pStyle w:val="NormalWeb"/>
        <w:spacing w:before="0" w:beforeAutospacing="0" w:after="0" w:afterAutospacing="0" w:line="240" w:lineRule="auto"/>
        <w:contextualSpacing/>
        <w:jc w:val="center"/>
        <w:rPr>
          <w:rFonts w:ascii="Calibri" w:hAnsi="Calibri" w:cs="Calibri"/>
          <w:sz w:val="22"/>
          <w:szCs w:val="22"/>
        </w:rPr>
      </w:pPr>
      <w:r w:rsidRPr="00D36916">
        <w:rPr>
          <w:rFonts w:ascii="Calibri" w:hAnsi="Calibri" w:cs="Calibri"/>
          <w:b/>
          <w:bCs/>
          <w:sz w:val="22"/>
          <w:szCs w:val="22"/>
        </w:rPr>
        <w:t>VGMHC is an Equal Opportunity Employer.  No person is unlawfully excluded from consideration for employment because of race, color, religious creed, national origin, ancestry, sex, age, veteran status, marital status or physical challenges.  The policy applies not only to recruitment and hiring practices, but also includes affirmative action in the area of placement, promotion, transfer, rate of pay and termination.</w:t>
      </w:r>
    </w:p>
    <w:p w:rsidR="006562DE" w:rsidRPr="00D36916" w:rsidRDefault="006562DE" w:rsidP="006562DE">
      <w:pPr>
        <w:contextualSpacing/>
        <w:rPr>
          <w:rFonts w:ascii="Calibri" w:hAnsi="Calibri" w:cs="Calibri"/>
          <w:sz w:val="22"/>
          <w:szCs w:val="22"/>
        </w:rPr>
      </w:pPr>
    </w:p>
    <w:p w:rsidR="006562DE" w:rsidRPr="00D36916" w:rsidRDefault="006562DE" w:rsidP="006562DE">
      <w:pPr>
        <w:contextualSpacing/>
        <w:rPr>
          <w:rFonts w:ascii="Calibri" w:hAnsi="Calibri" w:cs="Calibri"/>
          <w:bCs/>
          <w:sz w:val="22"/>
          <w:szCs w:val="22"/>
        </w:rPr>
      </w:pPr>
    </w:p>
    <w:p w:rsidR="006562DE" w:rsidRPr="00D36916" w:rsidRDefault="006562DE" w:rsidP="006562DE">
      <w:pPr>
        <w:contextualSpacing/>
        <w:rPr>
          <w:rFonts w:ascii="Calibri" w:hAnsi="Calibri" w:cs="Calibri"/>
          <w:bCs/>
          <w:sz w:val="22"/>
          <w:szCs w:val="22"/>
        </w:rPr>
      </w:pPr>
      <w:r w:rsidRPr="00D36916">
        <w:rPr>
          <w:rFonts w:ascii="Calibri" w:hAnsi="Calibri" w:cs="Calibri"/>
          <w:bCs/>
          <w:sz w:val="22"/>
          <w:szCs w:val="22"/>
        </w:rPr>
        <w:t>Employee’s Signature: ________________________________</w:t>
      </w:r>
      <w:r w:rsidRPr="00D36916">
        <w:rPr>
          <w:rFonts w:ascii="Calibri" w:hAnsi="Calibri" w:cs="Calibri"/>
          <w:bCs/>
          <w:sz w:val="22"/>
          <w:szCs w:val="22"/>
        </w:rPr>
        <w:tab/>
      </w:r>
      <w:r w:rsidRPr="00D36916">
        <w:rPr>
          <w:rFonts w:ascii="Calibri" w:hAnsi="Calibri" w:cs="Calibri"/>
          <w:bCs/>
          <w:sz w:val="22"/>
          <w:szCs w:val="22"/>
        </w:rPr>
        <w:tab/>
        <w:t>Date: ________________</w:t>
      </w:r>
    </w:p>
    <w:p w:rsidR="006562DE" w:rsidRPr="00D36916" w:rsidRDefault="006562DE" w:rsidP="006562DE">
      <w:pPr>
        <w:contextualSpacing/>
        <w:rPr>
          <w:rFonts w:ascii="Calibri" w:hAnsi="Calibri" w:cs="Calibri"/>
          <w:bCs/>
          <w:sz w:val="22"/>
          <w:szCs w:val="22"/>
        </w:rPr>
      </w:pPr>
    </w:p>
    <w:p w:rsidR="006562DE" w:rsidRPr="00D36916" w:rsidRDefault="006562DE" w:rsidP="006562DE">
      <w:pPr>
        <w:contextualSpacing/>
        <w:rPr>
          <w:rFonts w:ascii="Calibri" w:hAnsi="Calibri" w:cs="Calibri"/>
          <w:bCs/>
          <w:sz w:val="22"/>
          <w:szCs w:val="22"/>
        </w:rPr>
      </w:pPr>
      <w:r w:rsidRPr="00D36916">
        <w:rPr>
          <w:rFonts w:ascii="Calibri" w:hAnsi="Calibri" w:cs="Calibri"/>
          <w:bCs/>
          <w:sz w:val="22"/>
          <w:szCs w:val="22"/>
        </w:rPr>
        <w:t>Print Name: _________________________________________</w:t>
      </w:r>
    </w:p>
    <w:p w:rsidR="006562DE" w:rsidRPr="00D36916" w:rsidRDefault="006562DE" w:rsidP="000C3B99">
      <w:pPr>
        <w:rPr>
          <w:rFonts w:ascii="Calibri" w:hAnsi="Calibri" w:cs="Calibri"/>
          <w:b/>
          <w:bCs/>
          <w:i/>
          <w:sz w:val="22"/>
          <w:szCs w:val="22"/>
        </w:rPr>
      </w:pPr>
    </w:p>
    <w:p w:rsidR="005773CA" w:rsidRPr="00D36916" w:rsidRDefault="005773CA" w:rsidP="005773CA">
      <w:pPr>
        <w:rPr>
          <w:rFonts w:ascii="Calibri" w:hAnsi="Calibri" w:cs="Calibri"/>
          <w:sz w:val="22"/>
          <w:szCs w:val="22"/>
        </w:rPr>
      </w:pPr>
      <w:r w:rsidRPr="00D36916">
        <w:rPr>
          <w:rFonts w:ascii="Calibri" w:hAnsi="Calibri" w:cs="Calibri"/>
          <w:sz w:val="22"/>
          <w:szCs w:val="22"/>
        </w:rPr>
        <w:t>VG Home Location:</w:t>
      </w:r>
      <w:r w:rsidRPr="00D36916">
        <w:rPr>
          <w:rFonts w:ascii="Calibri" w:hAnsi="Calibri" w:cs="Calibri"/>
          <w:sz w:val="22"/>
          <w:szCs w:val="22"/>
        </w:rPr>
        <w:tab/>
        <w:t>VG Administration</w:t>
      </w:r>
    </w:p>
    <w:p w:rsidR="005773CA" w:rsidRPr="00D36916" w:rsidRDefault="005773CA" w:rsidP="00566939">
      <w:pPr>
        <w:rPr>
          <w:rFonts w:ascii="Calibri" w:hAnsi="Calibri" w:cs="Calibri"/>
          <w:sz w:val="20"/>
          <w:szCs w:val="20"/>
        </w:rPr>
      </w:pPr>
      <w:r w:rsidRPr="00D36916">
        <w:rPr>
          <w:rFonts w:ascii="Calibri" w:hAnsi="Calibri" w:cs="Calibri"/>
          <w:sz w:val="22"/>
          <w:szCs w:val="22"/>
        </w:rPr>
        <w:tab/>
      </w:r>
      <w:r w:rsidRPr="00D36916">
        <w:rPr>
          <w:rFonts w:ascii="Calibri" w:hAnsi="Calibri" w:cs="Calibri"/>
          <w:sz w:val="22"/>
          <w:szCs w:val="22"/>
        </w:rPr>
        <w:tab/>
      </w:r>
      <w:r w:rsidRPr="00D36916">
        <w:rPr>
          <w:rFonts w:ascii="Calibri" w:hAnsi="Calibri" w:cs="Calibri"/>
          <w:sz w:val="22"/>
          <w:szCs w:val="22"/>
        </w:rPr>
        <w:tab/>
      </w:r>
    </w:p>
    <w:p w:rsidR="006562DE" w:rsidRPr="00D36916" w:rsidRDefault="006562DE" w:rsidP="006562DE">
      <w:pPr>
        <w:rPr>
          <w:rFonts w:ascii="Calibri" w:hAnsi="Calibri" w:cs="Calibri"/>
          <w:b/>
          <w:sz w:val="20"/>
          <w:szCs w:val="20"/>
        </w:rPr>
      </w:pPr>
      <w:r w:rsidRPr="00D36916">
        <w:rPr>
          <w:rFonts w:ascii="Calibri" w:hAnsi="Calibri" w:cs="Calibri"/>
          <w:b/>
          <w:sz w:val="20"/>
          <w:szCs w:val="20"/>
        </w:rPr>
        <w:t>HR/Payroll 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723"/>
      </w:tblGrid>
      <w:tr w:rsidR="006562DE" w:rsidRPr="00D36916" w:rsidTr="00D36916">
        <w:tc>
          <w:tcPr>
            <w:tcW w:w="1705" w:type="dxa"/>
            <w:shd w:val="clear" w:color="auto" w:fill="auto"/>
          </w:tcPr>
          <w:p w:rsidR="006562DE" w:rsidRPr="00D36916" w:rsidRDefault="006562DE" w:rsidP="00D36916">
            <w:pPr>
              <w:rPr>
                <w:rFonts w:ascii="Calibri" w:hAnsi="Calibri" w:cs="Calibri"/>
                <w:sz w:val="20"/>
                <w:szCs w:val="20"/>
              </w:rPr>
            </w:pPr>
            <w:r w:rsidRPr="00D36916">
              <w:rPr>
                <w:rFonts w:ascii="Calibri" w:hAnsi="Calibri" w:cs="Calibri"/>
                <w:b/>
                <w:color w:val="000000"/>
                <w:sz w:val="20"/>
                <w:szCs w:val="20"/>
              </w:rPr>
              <w:t>Cost Center</w:t>
            </w:r>
          </w:p>
        </w:tc>
        <w:tc>
          <w:tcPr>
            <w:tcW w:w="2723" w:type="dxa"/>
            <w:shd w:val="clear" w:color="auto" w:fill="auto"/>
          </w:tcPr>
          <w:p w:rsidR="006562DE" w:rsidRPr="00D36916" w:rsidRDefault="006562DE" w:rsidP="00D36916">
            <w:pPr>
              <w:rPr>
                <w:rFonts w:ascii="Calibri" w:hAnsi="Calibri" w:cs="Calibri"/>
                <w:sz w:val="20"/>
                <w:szCs w:val="20"/>
              </w:rPr>
            </w:pPr>
          </w:p>
        </w:tc>
      </w:tr>
      <w:tr w:rsidR="006562DE" w:rsidRPr="00D36916" w:rsidTr="00D36916">
        <w:tc>
          <w:tcPr>
            <w:tcW w:w="1705" w:type="dxa"/>
            <w:shd w:val="clear" w:color="auto" w:fill="auto"/>
          </w:tcPr>
          <w:p w:rsidR="006562DE" w:rsidRPr="00D36916" w:rsidRDefault="006562DE" w:rsidP="00D36916">
            <w:pPr>
              <w:rPr>
                <w:rFonts w:ascii="Calibri" w:hAnsi="Calibri" w:cs="Calibri"/>
                <w:sz w:val="20"/>
                <w:szCs w:val="20"/>
              </w:rPr>
            </w:pPr>
            <w:r w:rsidRPr="00D36916">
              <w:rPr>
                <w:rFonts w:ascii="Calibri" w:hAnsi="Calibri" w:cs="Calibri"/>
                <w:b/>
                <w:color w:val="000000"/>
                <w:sz w:val="20"/>
                <w:szCs w:val="20"/>
              </w:rPr>
              <w:t>Program</w:t>
            </w:r>
          </w:p>
        </w:tc>
        <w:tc>
          <w:tcPr>
            <w:tcW w:w="2723" w:type="dxa"/>
            <w:shd w:val="clear" w:color="auto" w:fill="auto"/>
          </w:tcPr>
          <w:p w:rsidR="006562DE" w:rsidRPr="00D36916" w:rsidRDefault="006562DE" w:rsidP="00D36916">
            <w:pPr>
              <w:rPr>
                <w:rFonts w:ascii="Calibri" w:hAnsi="Calibri" w:cs="Calibri"/>
                <w:sz w:val="20"/>
                <w:szCs w:val="20"/>
              </w:rPr>
            </w:pPr>
          </w:p>
        </w:tc>
      </w:tr>
      <w:tr w:rsidR="006562DE" w:rsidRPr="00D36916" w:rsidTr="00D36916">
        <w:tc>
          <w:tcPr>
            <w:tcW w:w="1705" w:type="dxa"/>
            <w:shd w:val="clear" w:color="auto" w:fill="auto"/>
          </w:tcPr>
          <w:p w:rsidR="006562DE" w:rsidRPr="00D36916" w:rsidRDefault="006562DE" w:rsidP="00D36916">
            <w:pPr>
              <w:rPr>
                <w:rFonts w:ascii="Calibri" w:hAnsi="Calibri" w:cs="Calibri"/>
                <w:sz w:val="20"/>
                <w:szCs w:val="20"/>
              </w:rPr>
            </w:pPr>
            <w:r w:rsidRPr="00D36916">
              <w:rPr>
                <w:rFonts w:ascii="Calibri" w:hAnsi="Calibri" w:cs="Calibri"/>
                <w:b/>
                <w:color w:val="000000"/>
                <w:sz w:val="20"/>
                <w:szCs w:val="20"/>
              </w:rPr>
              <w:t>Department</w:t>
            </w:r>
          </w:p>
        </w:tc>
        <w:tc>
          <w:tcPr>
            <w:tcW w:w="2723" w:type="dxa"/>
            <w:shd w:val="clear" w:color="auto" w:fill="auto"/>
          </w:tcPr>
          <w:p w:rsidR="006562DE" w:rsidRPr="00D36916" w:rsidRDefault="006562DE" w:rsidP="00D36916">
            <w:pPr>
              <w:rPr>
                <w:rFonts w:ascii="Calibri" w:hAnsi="Calibri" w:cs="Calibri"/>
                <w:sz w:val="20"/>
                <w:szCs w:val="20"/>
              </w:rPr>
            </w:pPr>
          </w:p>
        </w:tc>
      </w:tr>
      <w:tr w:rsidR="006562DE" w:rsidRPr="00D36916" w:rsidTr="00D36916">
        <w:tc>
          <w:tcPr>
            <w:tcW w:w="1705" w:type="dxa"/>
            <w:shd w:val="clear" w:color="auto" w:fill="auto"/>
          </w:tcPr>
          <w:p w:rsidR="006562DE" w:rsidRPr="00D36916" w:rsidRDefault="006562DE" w:rsidP="00D36916">
            <w:pPr>
              <w:rPr>
                <w:rFonts w:ascii="Calibri" w:hAnsi="Calibri" w:cs="Calibri"/>
                <w:sz w:val="20"/>
                <w:szCs w:val="20"/>
              </w:rPr>
            </w:pPr>
            <w:r w:rsidRPr="00D36916">
              <w:rPr>
                <w:rFonts w:ascii="Calibri" w:hAnsi="Calibri" w:cs="Calibri"/>
                <w:b/>
                <w:color w:val="000000"/>
                <w:sz w:val="20"/>
                <w:szCs w:val="20"/>
              </w:rPr>
              <w:t>Position Code</w:t>
            </w:r>
          </w:p>
        </w:tc>
        <w:tc>
          <w:tcPr>
            <w:tcW w:w="2723" w:type="dxa"/>
            <w:shd w:val="clear" w:color="auto" w:fill="auto"/>
          </w:tcPr>
          <w:p w:rsidR="006562DE" w:rsidRPr="00D36916" w:rsidRDefault="006562DE" w:rsidP="00D36916">
            <w:pPr>
              <w:rPr>
                <w:rFonts w:ascii="Calibri" w:hAnsi="Calibri" w:cs="Calibri"/>
                <w:sz w:val="20"/>
                <w:szCs w:val="20"/>
              </w:rPr>
            </w:pPr>
          </w:p>
        </w:tc>
      </w:tr>
      <w:tr w:rsidR="006562DE" w:rsidRPr="00D36916" w:rsidTr="00D36916">
        <w:tc>
          <w:tcPr>
            <w:tcW w:w="1705" w:type="dxa"/>
            <w:shd w:val="clear" w:color="auto" w:fill="auto"/>
          </w:tcPr>
          <w:p w:rsidR="006562DE" w:rsidRPr="00D36916" w:rsidRDefault="006562DE" w:rsidP="00D36916">
            <w:pPr>
              <w:rPr>
                <w:rFonts w:ascii="Calibri" w:hAnsi="Calibri" w:cs="Calibri"/>
                <w:sz w:val="20"/>
                <w:szCs w:val="20"/>
              </w:rPr>
            </w:pPr>
            <w:r w:rsidRPr="00D36916">
              <w:rPr>
                <w:rFonts w:ascii="Calibri" w:hAnsi="Calibri" w:cs="Calibri"/>
                <w:b/>
                <w:color w:val="000000"/>
                <w:sz w:val="20"/>
                <w:szCs w:val="20"/>
              </w:rPr>
              <w:t>Revenue Source</w:t>
            </w:r>
          </w:p>
        </w:tc>
        <w:tc>
          <w:tcPr>
            <w:tcW w:w="2723" w:type="dxa"/>
            <w:shd w:val="clear" w:color="auto" w:fill="auto"/>
          </w:tcPr>
          <w:p w:rsidR="006562DE" w:rsidRPr="00D36916" w:rsidRDefault="006562DE" w:rsidP="00D36916">
            <w:pPr>
              <w:rPr>
                <w:rFonts w:ascii="Calibri" w:hAnsi="Calibri" w:cs="Calibri"/>
                <w:sz w:val="20"/>
                <w:szCs w:val="20"/>
              </w:rPr>
            </w:pPr>
          </w:p>
        </w:tc>
      </w:tr>
    </w:tbl>
    <w:p w:rsidR="00A211DE" w:rsidRPr="00D36916" w:rsidRDefault="00A211DE" w:rsidP="000C3B99">
      <w:pPr>
        <w:rPr>
          <w:rFonts w:ascii="Calibri" w:hAnsi="Calibri" w:cs="Calibri"/>
          <w:sz w:val="20"/>
          <w:szCs w:val="20"/>
        </w:rPr>
      </w:pPr>
    </w:p>
    <w:sectPr w:rsidR="00A211DE" w:rsidRPr="00D36916" w:rsidSect="00566939">
      <w:headerReference w:type="default" r:id="rId8"/>
      <w:footerReference w:type="even" r:id="rId9"/>
      <w:footerReference w:type="default" r:id="rId10"/>
      <w:footerReference w:type="first" r:id="rId11"/>
      <w:pgSz w:w="12240" w:h="15840"/>
      <w:pgMar w:top="1296" w:right="1296"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DA6" w:rsidRDefault="00FF4DA6">
      <w:r>
        <w:separator/>
      </w:r>
    </w:p>
  </w:endnote>
  <w:endnote w:type="continuationSeparator" w:id="0">
    <w:p w:rsidR="00FF4DA6" w:rsidRDefault="00FF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A4" w:rsidRDefault="00FF32A4" w:rsidP="00A53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32A4" w:rsidRDefault="00FF32A4" w:rsidP="00C53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A4" w:rsidRDefault="00FF32A4" w:rsidP="00A5342C">
    <w:pPr>
      <w:pStyle w:val="Footer"/>
      <w:framePr w:wrap="around" w:vAnchor="text" w:hAnchor="margin" w:xAlign="right" w:y="1"/>
      <w:rPr>
        <w:rStyle w:val="PageNumber"/>
      </w:rPr>
    </w:pPr>
  </w:p>
  <w:p w:rsidR="00FF32A4" w:rsidRPr="00C53596" w:rsidRDefault="001E33EB" w:rsidP="00566939">
    <w:pPr>
      <w:pStyle w:val="Footer"/>
      <w:tabs>
        <w:tab w:val="clear" w:pos="4320"/>
      </w:tabs>
      <w:ind w:right="360"/>
      <w:rPr>
        <w:sz w:val="18"/>
        <w:szCs w:val="18"/>
      </w:rPr>
    </w:pPr>
    <w:r>
      <w:rPr>
        <w:sz w:val="18"/>
        <w:szCs w:val="18"/>
      </w:rPr>
      <w:t>Revised 2-</w:t>
    </w:r>
    <w:r w:rsidR="00B413E1">
      <w:rPr>
        <w:sz w:val="18"/>
        <w:szCs w:val="18"/>
      </w:rPr>
      <w:t>26</w:t>
    </w:r>
    <w:r>
      <w:rPr>
        <w:sz w:val="18"/>
        <w:szCs w:val="18"/>
      </w:rPr>
      <w:t>-2020</w:t>
    </w:r>
    <w:r w:rsidR="00FF32A4" w:rsidRPr="00C31459">
      <w:rPr>
        <w:sz w:val="18"/>
        <w:szCs w:val="18"/>
      </w:rPr>
      <w:tab/>
    </w:r>
    <w:r w:rsidR="00FF32A4" w:rsidRPr="00C31459">
      <w:rPr>
        <w:rStyle w:val="PageNumber"/>
        <w:sz w:val="18"/>
        <w:szCs w:val="18"/>
      </w:rPr>
      <w:fldChar w:fldCharType="begin"/>
    </w:r>
    <w:r w:rsidR="00FF32A4" w:rsidRPr="00C31459">
      <w:rPr>
        <w:rStyle w:val="PageNumber"/>
        <w:sz w:val="18"/>
        <w:szCs w:val="18"/>
      </w:rPr>
      <w:instrText xml:space="preserve"> PAGE </w:instrText>
    </w:r>
    <w:r w:rsidR="00FF32A4" w:rsidRPr="00C31459">
      <w:rPr>
        <w:rStyle w:val="PageNumber"/>
        <w:sz w:val="18"/>
        <w:szCs w:val="18"/>
      </w:rPr>
      <w:fldChar w:fldCharType="separate"/>
    </w:r>
    <w:r w:rsidR="00B413E1">
      <w:rPr>
        <w:rStyle w:val="PageNumber"/>
        <w:noProof/>
        <w:sz w:val="18"/>
        <w:szCs w:val="18"/>
      </w:rPr>
      <w:t>4</w:t>
    </w:r>
    <w:r w:rsidR="00FF32A4" w:rsidRPr="00C31459">
      <w:rPr>
        <w:rStyle w:val="PageNumber"/>
        <w:sz w:val="18"/>
        <w:szCs w:val="18"/>
      </w:rPr>
      <w:fldChar w:fldCharType="end"/>
    </w:r>
    <w:r w:rsidR="00FF32A4" w:rsidRPr="00C31459">
      <w:rPr>
        <w:rStyle w:val="PageNumber"/>
        <w:sz w:val="18"/>
        <w:szCs w:val="18"/>
      </w:rPr>
      <w:t xml:space="preserve"> of </w:t>
    </w:r>
    <w:r w:rsidR="00FF32A4" w:rsidRPr="00C31459">
      <w:rPr>
        <w:rStyle w:val="PageNumber"/>
        <w:sz w:val="18"/>
        <w:szCs w:val="18"/>
      </w:rPr>
      <w:fldChar w:fldCharType="begin"/>
    </w:r>
    <w:r w:rsidR="00FF32A4" w:rsidRPr="00C31459">
      <w:rPr>
        <w:rStyle w:val="PageNumber"/>
        <w:sz w:val="18"/>
        <w:szCs w:val="18"/>
      </w:rPr>
      <w:instrText xml:space="preserve"> NUMPAGES </w:instrText>
    </w:r>
    <w:r w:rsidR="00FF32A4" w:rsidRPr="00C31459">
      <w:rPr>
        <w:rStyle w:val="PageNumber"/>
        <w:sz w:val="18"/>
        <w:szCs w:val="18"/>
      </w:rPr>
      <w:fldChar w:fldCharType="separate"/>
    </w:r>
    <w:r w:rsidR="00B413E1">
      <w:rPr>
        <w:rStyle w:val="PageNumber"/>
        <w:noProof/>
        <w:sz w:val="18"/>
        <w:szCs w:val="18"/>
      </w:rPr>
      <w:t>4</w:t>
    </w:r>
    <w:r w:rsidR="00FF32A4" w:rsidRPr="00C31459">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EB" w:rsidRDefault="001E33EB" w:rsidP="001E33EB">
    <w:pPr>
      <w:pStyle w:val="Footer"/>
      <w:tabs>
        <w:tab w:val="clear" w:pos="4320"/>
      </w:tabs>
      <w:ind w:right="360"/>
      <w:rPr>
        <w:sz w:val="18"/>
        <w:szCs w:val="18"/>
      </w:rPr>
    </w:pPr>
    <w:r>
      <w:rPr>
        <w:sz w:val="18"/>
        <w:szCs w:val="18"/>
      </w:rPr>
      <w:t>Created 11-18-2013</w:t>
    </w:r>
  </w:p>
  <w:p w:rsidR="001E33EB" w:rsidRDefault="001E33EB" w:rsidP="001E33EB">
    <w:pPr>
      <w:pStyle w:val="Footer"/>
      <w:tabs>
        <w:tab w:val="clear" w:pos="4320"/>
      </w:tabs>
      <w:ind w:right="360"/>
      <w:rPr>
        <w:sz w:val="18"/>
        <w:szCs w:val="18"/>
      </w:rPr>
    </w:pPr>
    <w:r>
      <w:rPr>
        <w:sz w:val="18"/>
        <w:szCs w:val="18"/>
      </w:rPr>
      <w:t>Ratification update as of February 2015</w:t>
    </w:r>
  </w:p>
  <w:p w:rsidR="001E33EB" w:rsidRDefault="001E33EB" w:rsidP="001E33EB">
    <w:pPr>
      <w:pStyle w:val="Footer"/>
      <w:tabs>
        <w:tab w:val="clear" w:pos="4320"/>
      </w:tabs>
      <w:ind w:right="360"/>
      <w:rPr>
        <w:sz w:val="18"/>
        <w:szCs w:val="18"/>
      </w:rPr>
    </w:pPr>
    <w:r>
      <w:rPr>
        <w:sz w:val="18"/>
        <w:szCs w:val="18"/>
      </w:rPr>
      <w:t>Updated 5/21/2015 Salary</w:t>
    </w:r>
  </w:p>
  <w:p w:rsidR="001E33EB" w:rsidRDefault="001E33EB" w:rsidP="001E33EB">
    <w:pPr>
      <w:pStyle w:val="Footer"/>
      <w:tabs>
        <w:tab w:val="clear" w:pos="4320"/>
      </w:tabs>
      <w:ind w:right="360"/>
      <w:rPr>
        <w:sz w:val="18"/>
        <w:szCs w:val="18"/>
      </w:rPr>
    </w:pPr>
    <w:r>
      <w:rPr>
        <w:sz w:val="18"/>
        <w:szCs w:val="18"/>
      </w:rPr>
      <w:t>Updated 8/1/2016 Salary</w:t>
    </w:r>
  </w:p>
  <w:p w:rsidR="001E33EB" w:rsidRDefault="001E33EB" w:rsidP="001E33EB">
    <w:pPr>
      <w:pStyle w:val="Footer"/>
    </w:pPr>
    <w:r>
      <w:rPr>
        <w:sz w:val="18"/>
        <w:szCs w:val="18"/>
      </w:rPr>
      <w:t>Revised 2-</w:t>
    </w:r>
    <w:r w:rsidR="00490CB5">
      <w:rPr>
        <w:sz w:val="18"/>
        <w:szCs w:val="18"/>
      </w:rPr>
      <w:t>2</w:t>
    </w:r>
    <w:r w:rsidR="00B413E1">
      <w:rPr>
        <w:sz w:val="18"/>
        <w:szCs w:val="18"/>
      </w:rPr>
      <w:t>6</w:t>
    </w:r>
    <w:r>
      <w:rPr>
        <w:sz w:val="18"/>
        <w:szCs w:val="18"/>
      </w:rPr>
      <w:t>-2020</w:t>
    </w:r>
    <w:r>
      <w:rPr>
        <w:sz w:val="18"/>
        <w:szCs w:val="18"/>
      </w:rPr>
      <w:tab/>
    </w:r>
    <w:r w:rsidRPr="00C31459">
      <w:rPr>
        <w:sz w:val="18"/>
        <w:szCs w:val="18"/>
      </w:rPr>
      <w:tab/>
    </w:r>
    <w:r w:rsidRPr="00C31459">
      <w:rPr>
        <w:rStyle w:val="PageNumber"/>
        <w:sz w:val="18"/>
        <w:szCs w:val="18"/>
      </w:rPr>
      <w:fldChar w:fldCharType="begin"/>
    </w:r>
    <w:r w:rsidRPr="00C31459">
      <w:rPr>
        <w:rStyle w:val="PageNumber"/>
        <w:sz w:val="18"/>
        <w:szCs w:val="18"/>
      </w:rPr>
      <w:instrText xml:space="preserve"> PAGE </w:instrText>
    </w:r>
    <w:r w:rsidRPr="00C31459">
      <w:rPr>
        <w:rStyle w:val="PageNumber"/>
        <w:sz w:val="18"/>
        <w:szCs w:val="18"/>
      </w:rPr>
      <w:fldChar w:fldCharType="separate"/>
    </w:r>
    <w:r w:rsidR="00FF4DA6">
      <w:rPr>
        <w:rStyle w:val="PageNumber"/>
        <w:noProof/>
        <w:sz w:val="18"/>
        <w:szCs w:val="18"/>
      </w:rPr>
      <w:t>1</w:t>
    </w:r>
    <w:r w:rsidRPr="00C31459">
      <w:rPr>
        <w:rStyle w:val="PageNumber"/>
        <w:sz w:val="18"/>
        <w:szCs w:val="18"/>
      </w:rPr>
      <w:fldChar w:fldCharType="end"/>
    </w:r>
    <w:r w:rsidRPr="00C31459">
      <w:rPr>
        <w:rStyle w:val="PageNumber"/>
        <w:sz w:val="18"/>
        <w:szCs w:val="18"/>
      </w:rPr>
      <w:t xml:space="preserve"> of </w:t>
    </w:r>
    <w:r w:rsidRPr="00C31459">
      <w:rPr>
        <w:rStyle w:val="PageNumber"/>
        <w:sz w:val="18"/>
        <w:szCs w:val="18"/>
      </w:rPr>
      <w:fldChar w:fldCharType="begin"/>
    </w:r>
    <w:r w:rsidRPr="00C31459">
      <w:rPr>
        <w:rStyle w:val="PageNumber"/>
        <w:sz w:val="18"/>
        <w:szCs w:val="18"/>
      </w:rPr>
      <w:instrText xml:space="preserve"> NUMPAGES </w:instrText>
    </w:r>
    <w:r w:rsidRPr="00C31459">
      <w:rPr>
        <w:rStyle w:val="PageNumber"/>
        <w:sz w:val="18"/>
        <w:szCs w:val="18"/>
      </w:rPr>
      <w:fldChar w:fldCharType="separate"/>
    </w:r>
    <w:r w:rsidR="00FF4DA6">
      <w:rPr>
        <w:rStyle w:val="PageNumber"/>
        <w:noProof/>
        <w:sz w:val="18"/>
        <w:szCs w:val="18"/>
      </w:rPr>
      <w:t>1</w:t>
    </w:r>
    <w:r w:rsidRPr="00C3145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DA6" w:rsidRDefault="00FF4DA6">
      <w:r>
        <w:separator/>
      </w:r>
    </w:p>
  </w:footnote>
  <w:footnote w:type="continuationSeparator" w:id="0">
    <w:p w:rsidR="00FF4DA6" w:rsidRDefault="00FF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A4" w:rsidRDefault="00FF32A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699"/>
    <w:multiLevelType w:val="hybridMultilevel"/>
    <w:tmpl w:val="9DB48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C717B"/>
    <w:multiLevelType w:val="hybridMultilevel"/>
    <w:tmpl w:val="97BC80A4"/>
    <w:lvl w:ilvl="0" w:tplc="716473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137610"/>
    <w:multiLevelType w:val="hybridMultilevel"/>
    <w:tmpl w:val="15B40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58F8"/>
    <w:multiLevelType w:val="hybridMultilevel"/>
    <w:tmpl w:val="E09C4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013"/>
    <w:multiLevelType w:val="hybridMultilevel"/>
    <w:tmpl w:val="FFA61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A3783"/>
    <w:multiLevelType w:val="hybridMultilevel"/>
    <w:tmpl w:val="BEA0A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46EE6"/>
    <w:multiLevelType w:val="hybridMultilevel"/>
    <w:tmpl w:val="618E0C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75517F"/>
    <w:multiLevelType w:val="hybridMultilevel"/>
    <w:tmpl w:val="576C3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4E3969"/>
    <w:multiLevelType w:val="hybridMultilevel"/>
    <w:tmpl w:val="6FFC8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50898"/>
    <w:multiLevelType w:val="hybridMultilevel"/>
    <w:tmpl w:val="D2B62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23808"/>
    <w:multiLevelType w:val="hybridMultilevel"/>
    <w:tmpl w:val="7A80F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C62F3"/>
    <w:multiLevelType w:val="hybridMultilevel"/>
    <w:tmpl w:val="7D384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23707"/>
    <w:multiLevelType w:val="hybridMultilevel"/>
    <w:tmpl w:val="807E0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C691E"/>
    <w:multiLevelType w:val="hybridMultilevel"/>
    <w:tmpl w:val="D4240B8A"/>
    <w:lvl w:ilvl="0" w:tplc="F8B6E460">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441D5182"/>
    <w:multiLevelType w:val="hybridMultilevel"/>
    <w:tmpl w:val="57E2E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C0AC9"/>
    <w:multiLevelType w:val="hybridMultilevel"/>
    <w:tmpl w:val="073A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45A22"/>
    <w:multiLevelType w:val="hybridMultilevel"/>
    <w:tmpl w:val="12FA8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50618"/>
    <w:multiLevelType w:val="hybridMultilevel"/>
    <w:tmpl w:val="D578D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0B6A8E"/>
    <w:multiLevelType w:val="hybridMultilevel"/>
    <w:tmpl w:val="45A07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4449A"/>
    <w:multiLevelType w:val="hybridMultilevel"/>
    <w:tmpl w:val="0F6E6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D3D25"/>
    <w:multiLevelType w:val="hybridMultilevel"/>
    <w:tmpl w:val="F766A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35FB6"/>
    <w:multiLevelType w:val="hybridMultilevel"/>
    <w:tmpl w:val="594AE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F7538"/>
    <w:multiLevelType w:val="hybridMultilevel"/>
    <w:tmpl w:val="90CC8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73156"/>
    <w:multiLevelType w:val="hybridMultilevel"/>
    <w:tmpl w:val="ECC85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C7556"/>
    <w:multiLevelType w:val="hybridMultilevel"/>
    <w:tmpl w:val="75F84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277E3"/>
    <w:multiLevelType w:val="hybridMultilevel"/>
    <w:tmpl w:val="2E26C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AC45EA"/>
    <w:multiLevelType w:val="hybridMultilevel"/>
    <w:tmpl w:val="E00A7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4D60F3"/>
    <w:multiLevelType w:val="hybridMultilevel"/>
    <w:tmpl w:val="47B6A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08453B"/>
    <w:multiLevelType w:val="hybridMultilevel"/>
    <w:tmpl w:val="5C244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55F10"/>
    <w:multiLevelType w:val="hybridMultilevel"/>
    <w:tmpl w:val="8C449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85275"/>
    <w:multiLevelType w:val="hybridMultilevel"/>
    <w:tmpl w:val="25A6C7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C7F7FED"/>
    <w:multiLevelType w:val="hybridMultilevel"/>
    <w:tmpl w:val="1A44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179E7"/>
    <w:multiLevelType w:val="hybridMultilevel"/>
    <w:tmpl w:val="B0A4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10"/>
  </w:num>
  <w:num w:numId="4">
    <w:abstractNumId w:val="0"/>
  </w:num>
  <w:num w:numId="5">
    <w:abstractNumId w:val="32"/>
  </w:num>
  <w:num w:numId="6">
    <w:abstractNumId w:val="14"/>
  </w:num>
  <w:num w:numId="7">
    <w:abstractNumId w:val="25"/>
  </w:num>
  <w:num w:numId="8">
    <w:abstractNumId w:val="11"/>
  </w:num>
  <w:num w:numId="9">
    <w:abstractNumId w:val="30"/>
  </w:num>
  <w:num w:numId="10">
    <w:abstractNumId w:val="19"/>
  </w:num>
  <w:num w:numId="11">
    <w:abstractNumId w:val="16"/>
  </w:num>
  <w:num w:numId="12">
    <w:abstractNumId w:val="29"/>
  </w:num>
  <w:num w:numId="13">
    <w:abstractNumId w:val="26"/>
  </w:num>
  <w:num w:numId="14">
    <w:abstractNumId w:val="20"/>
  </w:num>
  <w:num w:numId="15">
    <w:abstractNumId w:val="27"/>
  </w:num>
  <w:num w:numId="16">
    <w:abstractNumId w:val="9"/>
  </w:num>
  <w:num w:numId="17">
    <w:abstractNumId w:val="2"/>
  </w:num>
  <w:num w:numId="18">
    <w:abstractNumId w:val="6"/>
  </w:num>
  <w:num w:numId="19">
    <w:abstractNumId w:val="21"/>
  </w:num>
  <w:num w:numId="20">
    <w:abstractNumId w:val="7"/>
  </w:num>
  <w:num w:numId="21">
    <w:abstractNumId w:val="17"/>
  </w:num>
  <w:num w:numId="22">
    <w:abstractNumId w:val="18"/>
  </w:num>
  <w:num w:numId="23">
    <w:abstractNumId w:val="13"/>
  </w:num>
  <w:num w:numId="24">
    <w:abstractNumId w:val="1"/>
  </w:num>
  <w:num w:numId="25">
    <w:abstractNumId w:val="24"/>
  </w:num>
  <w:num w:numId="26">
    <w:abstractNumId w:val="15"/>
  </w:num>
  <w:num w:numId="27">
    <w:abstractNumId w:val="28"/>
  </w:num>
  <w:num w:numId="28">
    <w:abstractNumId w:val="4"/>
  </w:num>
  <w:num w:numId="29">
    <w:abstractNumId w:val="23"/>
  </w:num>
  <w:num w:numId="30">
    <w:abstractNumId w:val="8"/>
  </w:num>
  <w:num w:numId="31">
    <w:abstractNumId w:val="5"/>
  </w:num>
  <w:num w:numId="32">
    <w:abstractNumId w:val="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EF"/>
    <w:rsid w:val="00006A9A"/>
    <w:rsid w:val="0001282E"/>
    <w:rsid w:val="0002506E"/>
    <w:rsid w:val="00031596"/>
    <w:rsid w:val="00075DDE"/>
    <w:rsid w:val="000828D3"/>
    <w:rsid w:val="00086A41"/>
    <w:rsid w:val="000B320B"/>
    <w:rsid w:val="000C2895"/>
    <w:rsid w:val="000C3B99"/>
    <w:rsid w:val="000C3C05"/>
    <w:rsid w:val="000C685C"/>
    <w:rsid w:val="000E421A"/>
    <w:rsid w:val="000F6A5B"/>
    <w:rsid w:val="00102C46"/>
    <w:rsid w:val="00105D07"/>
    <w:rsid w:val="00145CEE"/>
    <w:rsid w:val="00155B24"/>
    <w:rsid w:val="00161C08"/>
    <w:rsid w:val="00162FFD"/>
    <w:rsid w:val="00163D59"/>
    <w:rsid w:val="00164BB7"/>
    <w:rsid w:val="0016709C"/>
    <w:rsid w:val="00170EF9"/>
    <w:rsid w:val="001C0DCF"/>
    <w:rsid w:val="001C2A7A"/>
    <w:rsid w:val="001E33EB"/>
    <w:rsid w:val="001F6287"/>
    <w:rsid w:val="001F736F"/>
    <w:rsid w:val="002332E6"/>
    <w:rsid w:val="0023574D"/>
    <w:rsid w:val="00243CC0"/>
    <w:rsid w:val="00252E30"/>
    <w:rsid w:val="00262E74"/>
    <w:rsid w:val="0027710B"/>
    <w:rsid w:val="00291F20"/>
    <w:rsid w:val="002A3297"/>
    <w:rsid w:val="002C11EC"/>
    <w:rsid w:val="002E725C"/>
    <w:rsid w:val="00311A24"/>
    <w:rsid w:val="003172DC"/>
    <w:rsid w:val="00326988"/>
    <w:rsid w:val="00336429"/>
    <w:rsid w:val="00367D9B"/>
    <w:rsid w:val="00374B9B"/>
    <w:rsid w:val="00375D74"/>
    <w:rsid w:val="00391B32"/>
    <w:rsid w:val="003930D0"/>
    <w:rsid w:val="003A550B"/>
    <w:rsid w:val="003C27F9"/>
    <w:rsid w:val="003C5EC3"/>
    <w:rsid w:val="003D3AB3"/>
    <w:rsid w:val="003F7508"/>
    <w:rsid w:val="00423E55"/>
    <w:rsid w:val="00426601"/>
    <w:rsid w:val="0043704E"/>
    <w:rsid w:val="0045712C"/>
    <w:rsid w:val="004838D2"/>
    <w:rsid w:val="00487F2E"/>
    <w:rsid w:val="00490CB5"/>
    <w:rsid w:val="00494ADB"/>
    <w:rsid w:val="004A5434"/>
    <w:rsid w:val="004B0E4C"/>
    <w:rsid w:val="004C13E1"/>
    <w:rsid w:val="004C49D5"/>
    <w:rsid w:val="004E495E"/>
    <w:rsid w:val="004E5C05"/>
    <w:rsid w:val="004F464B"/>
    <w:rsid w:val="005261DD"/>
    <w:rsid w:val="0053513E"/>
    <w:rsid w:val="00544995"/>
    <w:rsid w:val="00552034"/>
    <w:rsid w:val="00552A44"/>
    <w:rsid w:val="0055334D"/>
    <w:rsid w:val="0055462F"/>
    <w:rsid w:val="00566939"/>
    <w:rsid w:val="00566FA3"/>
    <w:rsid w:val="005773CA"/>
    <w:rsid w:val="00595A25"/>
    <w:rsid w:val="005B423D"/>
    <w:rsid w:val="005D40C3"/>
    <w:rsid w:val="005E2331"/>
    <w:rsid w:val="005F2D44"/>
    <w:rsid w:val="00606C04"/>
    <w:rsid w:val="00610E7D"/>
    <w:rsid w:val="006153D3"/>
    <w:rsid w:val="00627C9D"/>
    <w:rsid w:val="006562DE"/>
    <w:rsid w:val="00686E57"/>
    <w:rsid w:val="0069406E"/>
    <w:rsid w:val="006A3DEF"/>
    <w:rsid w:val="006B15AD"/>
    <w:rsid w:val="006B6945"/>
    <w:rsid w:val="006D033A"/>
    <w:rsid w:val="006D1D67"/>
    <w:rsid w:val="006D4AAD"/>
    <w:rsid w:val="006D55A6"/>
    <w:rsid w:val="006E3028"/>
    <w:rsid w:val="006F05C6"/>
    <w:rsid w:val="006F2C90"/>
    <w:rsid w:val="00722463"/>
    <w:rsid w:val="007377FF"/>
    <w:rsid w:val="00751E56"/>
    <w:rsid w:val="007612A5"/>
    <w:rsid w:val="007674F0"/>
    <w:rsid w:val="007765F1"/>
    <w:rsid w:val="0077739B"/>
    <w:rsid w:val="00783BD0"/>
    <w:rsid w:val="007B550B"/>
    <w:rsid w:val="007C1A4D"/>
    <w:rsid w:val="007C65AD"/>
    <w:rsid w:val="007D1058"/>
    <w:rsid w:val="007D58E3"/>
    <w:rsid w:val="007D6E32"/>
    <w:rsid w:val="007F2082"/>
    <w:rsid w:val="00815D32"/>
    <w:rsid w:val="00837212"/>
    <w:rsid w:val="00871569"/>
    <w:rsid w:val="00874478"/>
    <w:rsid w:val="00880323"/>
    <w:rsid w:val="00880390"/>
    <w:rsid w:val="00880CEF"/>
    <w:rsid w:val="00884A3F"/>
    <w:rsid w:val="008B58FB"/>
    <w:rsid w:val="008D479C"/>
    <w:rsid w:val="008D745D"/>
    <w:rsid w:val="00900308"/>
    <w:rsid w:val="009307B5"/>
    <w:rsid w:val="0095222A"/>
    <w:rsid w:val="00955824"/>
    <w:rsid w:val="00955C9D"/>
    <w:rsid w:val="009715F3"/>
    <w:rsid w:val="00983A44"/>
    <w:rsid w:val="009A01F9"/>
    <w:rsid w:val="009A6266"/>
    <w:rsid w:val="009B7081"/>
    <w:rsid w:val="009D7865"/>
    <w:rsid w:val="009E52A6"/>
    <w:rsid w:val="00A211DE"/>
    <w:rsid w:val="00A23EE3"/>
    <w:rsid w:val="00A24D6F"/>
    <w:rsid w:val="00A271AD"/>
    <w:rsid w:val="00A309C2"/>
    <w:rsid w:val="00A458F6"/>
    <w:rsid w:val="00A5342C"/>
    <w:rsid w:val="00A7658A"/>
    <w:rsid w:val="00A80A77"/>
    <w:rsid w:val="00A87C0D"/>
    <w:rsid w:val="00A9178A"/>
    <w:rsid w:val="00B11BDD"/>
    <w:rsid w:val="00B413E1"/>
    <w:rsid w:val="00B479FD"/>
    <w:rsid w:val="00B52B85"/>
    <w:rsid w:val="00B55754"/>
    <w:rsid w:val="00B56BE4"/>
    <w:rsid w:val="00B7138C"/>
    <w:rsid w:val="00BB7AE5"/>
    <w:rsid w:val="00BD0215"/>
    <w:rsid w:val="00C31459"/>
    <w:rsid w:val="00C32C75"/>
    <w:rsid w:val="00C33397"/>
    <w:rsid w:val="00C53596"/>
    <w:rsid w:val="00C60312"/>
    <w:rsid w:val="00C70FC6"/>
    <w:rsid w:val="00C74010"/>
    <w:rsid w:val="00C77A39"/>
    <w:rsid w:val="00C80A40"/>
    <w:rsid w:val="00C843C3"/>
    <w:rsid w:val="00C94158"/>
    <w:rsid w:val="00C95F13"/>
    <w:rsid w:val="00CB13B2"/>
    <w:rsid w:val="00CC1CD3"/>
    <w:rsid w:val="00CC1E4C"/>
    <w:rsid w:val="00CC4CF7"/>
    <w:rsid w:val="00CD05E4"/>
    <w:rsid w:val="00D02AAB"/>
    <w:rsid w:val="00D212EB"/>
    <w:rsid w:val="00D3450A"/>
    <w:rsid w:val="00D36916"/>
    <w:rsid w:val="00D41517"/>
    <w:rsid w:val="00D60C9A"/>
    <w:rsid w:val="00D612B7"/>
    <w:rsid w:val="00D63988"/>
    <w:rsid w:val="00D63F9A"/>
    <w:rsid w:val="00D75D5E"/>
    <w:rsid w:val="00D97C69"/>
    <w:rsid w:val="00DA409A"/>
    <w:rsid w:val="00DB1FB7"/>
    <w:rsid w:val="00DB78F3"/>
    <w:rsid w:val="00E3478D"/>
    <w:rsid w:val="00E35849"/>
    <w:rsid w:val="00E4008B"/>
    <w:rsid w:val="00E43EF8"/>
    <w:rsid w:val="00E47842"/>
    <w:rsid w:val="00E53503"/>
    <w:rsid w:val="00E552DA"/>
    <w:rsid w:val="00E7224E"/>
    <w:rsid w:val="00E76C97"/>
    <w:rsid w:val="00E96D4B"/>
    <w:rsid w:val="00EC3A5F"/>
    <w:rsid w:val="00ED322F"/>
    <w:rsid w:val="00EE1246"/>
    <w:rsid w:val="00EF3411"/>
    <w:rsid w:val="00F11F2B"/>
    <w:rsid w:val="00F40122"/>
    <w:rsid w:val="00F44B74"/>
    <w:rsid w:val="00F4743F"/>
    <w:rsid w:val="00F665CA"/>
    <w:rsid w:val="00F8238B"/>
    <w:rsid w:val="00F827B1"/>
    <w:rsid w:val="00F84217"/>
    <w:rsid w:val="00F90180"/>
    <w:rsid w:val="00FA386F"/>
    <w:rsid w:val="00FA7147"/>
    <w:rsid w:val="00FC69F0"/>
    <w:rsid w:val="00FE5DB3"/>
    <w:rsid w:val="00FF32A4"/>
    <w:rsid w:val="00FF4DA6"/>
    <w:rsid w:val="00FF4F78"/>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768C82F"/>
  <w15:chartTrackingRefBased/>
  <w15:docId w15:val="{4FF98806-10A6-45ED-8DFC-43D614C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843C3"/>
    <w:pPr>
      <w:keepNext/>
      <w:jc w:val="center"/>
      <w:outlineLvl w:val="0"/>
    </w:pPr>
    <w:rPr>
      <w:b/>
      <w:bCs/>
      <w:sz w:val="28"/>
    </w:rPr>
  </w:style>
  <w:style w:type="paragraph" w:styleId="Heading2">
    <w:name w:val="heading 2"/>
    <w:basedOn w:val="Normal"/>
    <w:next w:val="Normal"/>
    <w:qFormat/>
    <w:rsid w:val="00C843C3"/>
    <w:pPr>
      <w:keepNext/>
      <w:outlineLvl w:val="1"/>
    </w:pPr>
    <w:rPr>
      <w:b/>
      <w:bCs/>
      <w:i/>
      <w:iCs/>
      <w:sz w:val="28"/>
    </w:rPr>
  </w:style>
  <w:style w:type="paragraph" w:styleId="Heading3">
    <w:name w:val="heading 3"/>
    <w:basedOn w:val="Normal"/>
    <w:next w:val="Normal"/>
    <w:qFormat/>
    <w:rsid w:val="00C843C3"/>
    <w:pPr>
      <w:keepNext/>
      <w:outlineLvl w:val="2"/>
    </w:pPr>
    <w:rPr>
      <w:b/>
      <w:bCs/>
      <w:sz w:val="28"/>
    </w:rPr>
  </w:style>
  <w:style w:type="paragraph" w:styleId="Heading4">
    <w:name w:val="heading 4"/>
    <w:basedOn w:val="Normal"/>
    <w:next w:val="Normal"/>
    <w:qFormat/>
    <w:rsid w:val="00C843C3"/>
    <w:pPr>
      <w:keepNext/>
      <w:outlineLvl w:val="3"/>
    </w:pPr>
    <w:rPr>
      <w:sz w:val="28"/>
    </w:rPr>
  </w:style>
  <w:style w:type="paragraph" w:styleId="Heading5">
    <w:name w:val="heading 5"/>
    <w:basedOn w:val="Normal"/>
    <w:next w:val="Normal"/>
    <w:qFormat/>
    <w:rsid w:val="00C843C3"/>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4ADB"/>
    <w:rPr>
      <w:rFonts w:ascii="Tahoma" w:hAnsi="Tahoma" w:cs="Tahoma"/>
      <w:sz w:val="16"/>
      <w:szCs w:val="16"/>
    </w:rPr>
  </w:style>
  <w:style w:type="paragraph" w:styleId="BodyTextIndent">
    <w:name w:val="Body Text Indent"/>
    <w:basedOn w:val="Normal"/>
    <w:rsid w:val="00C843C3"/>
    <w:pPr>
      <w:ind w:left="720"/>
    </w:pPr>
    <w:rPr>
      <w:sz w:val="28"/>
    </w:rPr>
  </w:style>
  <w:style w:type="paragraph" w:styleId="BodyText">
    <w:name w:val="Body Text"/>
    <w:basedOn w:val="Normal"/>
    <w:rsid w:val="00C843C3"/>
    <w:rPr>
      <w:b/>
      <w:bCs/>
      <w:sz w:val="28"/>
    </w:rPr>
  </w:style>
  <w:style w:type="paragraph" w:styleId="BodyTextIndent2">
    <w:name w:val="Body Text Indent 2"/>
    <w:basedOn w:val="Normal"/>
    <w:rsid w:val="00C843C3"/>
    <w:pPr>
      <w:ind w:left="720"/>
    </w:pPr>
  </w:style>
  <w:style w:type="paragraph" w:styleId="Title">
    <w:name w:val="Title"/>
    <w:basedOn w:val="Normal"/>
    <w:qFormat/>
    <w:rsid w:val="00C843C3"/>
    <w:pPr>
      <w:jc w:val="center"/>
    </w:pPr>
    <w:rPr>
      <w:b/>
      <w:bCs/>
      <w:sz w:val="28"/>
    </w:rPr>
  </w:style>
  <w:style w:type="paragraph" w:styleId="Header">
    <w:name w:val="header"/>
    <w:basedOn w:val="Normal"/>
    <w:rsid w:val="00161C08"/>
    <w:pPr>
      <w:tabs>
        <w:tab w:val="center" w:pos="4320"/>
        <w:tab w:val="right" w:pos="8640"/>
      </w:tabs>
    </w:pPr>
  </w:style>
  <w:style w:type="paragraph" w:styleId="Footer">
    <w:name w:val="footer"/>
    <w:basedOn w:val="Normal"/>
    <w:rsid w:val="00161C08"/>
    <w:pPr>
      <w:tabs>
        <w:tab w:val="center" w:pos="4320"/>
        <w:tab w:val="right" w:pos="8640"/>
      </w:tabs>
    </w:pPr>
  </w:style>
  <w:style w:type="paragraph" w:styleId="DocumentMap">
    <w:name w:val="Document Map"/>
    <w:basedOn w:val="Normal"/>
    <w:semiHidden/>
    <w:rsid w:val="00C94158"/>
    <w:pPr>
      <w:shd w:val="clear" w:color="auto" w:fill="000080"/>
    </w:pPr>
    <w:rPr>
      <w:rFonts w:ascii="Tahoma" w:hAnsi="Tahoma" w:cs="Tahoma"/>
      <w:sz w:val="20"/>
      <w:szCs w:val="20"/>
    </w:rPr>
  </w:style>
  <w:style w:type="character" w:styleId="PageNumber">
    <w:name w:val="page number"/>
    <w:basedOn w:val="DefaultParagraphFont"/>
    <w:rsid w:val="00C53596"/>
  </w:style>
  <w:style w:type="paragraph" w:styleId="NormalWeb">
    <w:name w:val="Normal (Web)"/>
    <w:basedOn w:val="Normal"/>
    <w:uiPriority w:val="99"/>
    <w:unhideWhenUsed/>
    <w:rsid w:val="008D479C"/>
    <w:pPr>
      <w:spacing w:before="100" w:beforeAutospacing="1" w:after="100" w:afterAutospacing="1" w:line="432" w:lineRule="auto"/>
    </w:pPr>
    <w:rPr>
      <w:rFonts w:ascii="Verdana" w:eastAsia="Calibri" w:hAnsi="Verdana"/>
    </w:rPr>
  </w:style>
  <w:style w:type="paragraph" w:styleId="Revision">
    <w:name w:val="Revision"/>
    <w:hidden/>
    <w:uiPriority w:val="99"/>
    <w:semiHidden/>
    <w:rsid w:val="007C1A4D"/>
    <w:rPr>
      <w:sz w:val="24"/>
      <w:szCs w:val="24"/>
    </w:rPr>
  </w:style>
  <w:style w:type="table" w:styleId="TableGrid">
    <w:name w:val="Table Grid"/>
    <w:basedOn w:val="TableNormal"/>
    <w:uiPriority w:val="39"/>
    <w:rsid w:val="0065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6244">
      <w:bodyDiv w:val="1"/>
      <w:marLeft w:val="0"/>
      <w:marRight w:val="0"/>
      <w:marTop w:val="0"/>
      <w:marBottom w:val="0"/>
      <w:divBdr>
        <w:top w:val="none" w:sz="0" w:space="0" w:color="auto"/>
        <w:left w:val="none" w:sz="0" w:space="0" w:color="auto"/>
        <w:bottom w:val="none" w:sz="0" w:space="0" w:color="auto"/>
        <w:right w:val="none" w:sz="0" w:space="0" w:color="auto"/>
      </w:divBdr>
    </w:div>
    <w:div w:id="126704727">
      <w:bodyDiv w:val="1"/>
      <w:marLeft w:val="0"/>
      <w:marRight w:val="0"/>
      <w:marTop w:val="0"/>
      <w:marBottom w:val="0"/>
      <w:divBdr>
        <w:top w:val="none" w:sz="0" w:space="0" w:color="auto"/>
        <w:left w:val="none" w:sz="0" w:space="0" w:color="auto"/>
        <w:bottom w:val="none" w:sz="0" w:space="0" w:color="auto"/>
        <w:right w:val="none" w:sz="0" w:space="0" w:color="auto"/>
      </w:divBdr>
    </w:div>
    <w:div w:id="443231017">
      <w:bodyDiv w:val="1"/>
      <w:marLeft w:val="75"/>
      <w:marRight w:val="75"/>
      <w:marTop w:val="30"/>
      <w:marBottom w:val="30"/>
      <w:divBdr>
        <w:top w:val="none" w:sz="0" w:space="0" w:color="auto"/>
        <w:left w:val="none" w:sz="0" w:space="0" w:color="auto"/>
        <w:bottom w:val="none" w:sz="0" w:space="0" w:color="auto"/>
        <w:right w:val="none" w:sz="0" w:space="0" w:color="auto"/>
      </w:divBdr>
      <w:divsChild>
        <w:div w:id="1225412846">
          <w:marLeft w:val="0"/>
          <w:marRight w:val="0"/>
          <w:marTop w:val="0"/>
          <w:marBottom w:val="0"/>
          <w:divBdr>
            <w:top w:val="none" w:sz="0" w:space="0" w:color="auto"/>
            <w:left w:val="none" w:sz="0" w:space="0" w:color="auto"/>
            <w:bottom w:val="none" w:sz="0" w:space="0" w:color="auto"/>
            <w:right w:val="none" w:sz="0" w:space="0" w:color="auto"/>
          </w:divBdr>
          <w:divsChild>
            <w:div w:id="1397122504">
              <w:marLeft w:val="0"/>
              <w:marRight w:val="0"/>
              <w:marTop w:val="0"/>
              <w:marBottom w:val="0"/>
              <w:divBdr>
                <w:top w:val="none" w:sz="0" w:space="0" w:color="auto"/>
                <w:left w:val="none" w:sz="0" w:space="0" w:color="auto"/>
                <w:bottom w:val="none" w:sz="0" w:space="0" w:color="auto"/>
                <w:right w:val="none" w:sz="0" w:space="0" w:color="auto"/>
              </w:divBdr>
              <w:divsChild>
                <w:div w:id="80873781">
                  <w:marLeft w:val="0"/>
                  <w:marRight w:val="0"/>
                  <w:marTop w:val="0"/>
                  <w:marBottom w:val="0"/>
                  <w:divBdr>
                    <w:top w:val="none" w:sz="0" w:space="0" w:color="auto"/>
                    <w:left w:val="none" w:sz="0" w:space="0" w:color="auto"/>
                    <w:bottom w:val="none" w:sz="0" w:space="0" w:color="auto"/>
                    <w:right w:val="none" w:sz="0" w:space="0" w:color="auto"/>
                  </w:divBdr>
                  <w:divsChild>
                    <w:div w:id="753936000">
                      <w:marLeft w:val="0"/>
                      <w:marRight w:val="0"/>
                      <w:marTop w:val="0"/>
                      <w:marBottom w:val="0"/>
                      <w:divBdr>
                        <w:top w:val="none" w:sz="0" w:space="0" w:color="auto"/>
                        <w:left w:val="none" w:sz="0" w:space="0" w:color="auto"/>
                        <w:bottom w:val="none" w:sz="0" w:space="0" w:color="auto"/>
                        <w:right w:val="none" w:sz="0" w:space="0" w:color="auto"/>
                      </w:divBdr>
                      <w:divsChild>
                        <w:div w:id="1230192365">
                          <w:marLeft w:val="0"/>
                          <w:marRight w:val="0"/>
                          <w:marTop w:val="0"/>
                          <w:marBottom w:val="0"/>
                          <w:divBdr>
                            <w:top w:val="none" w:sz="0" w:space="0" w:color="auto"/>
                            <w:left w:val="none" w:sz="0" w:space="0" w:color="auto"/>
                            <w:bottom w:val="none" w:sz="0" w:space="0" w:color="auto"/>
                            <w:right w:val="none" w:sz="0" w:space="0" w:color="auto"/>
                          </w:divBdr>
                          <w:divsChild>
                            <w:div w:id="347634482">
                              <w:marLeft w:val="0"/>
                              <w:marRight w:val="0"/>
                              <w:marTop w:val="0"/>
                              <w:marBottom w:val="0"/>
                              <w:divBdr>
                                <w:top w:val="none" w:sz="0" w:space="0" w:color="auto"/>
                                <w:left w:val="none" w:sz="0" w:space="0" w:color="auto"/>
                                <w:bottom w:val="none" w:sz="0" w:space="0" w:color="auto"/>
                                <w:right w:val="none" w:sz="0" w:space="0" w:color="auto"/>
                              </w:divBdr>
                              <w:divsChild>
                                <w:div w:id="1502349913">
                                  <w:marLeft w:val="0"/>
                                  <w:marRight w:val="0"/>
                                  <w:marTop w:val="0"/>
                                  <w:marBottom w:val="0"/>
                                  <w:divBdr>
                                    <w:top w:val="none" w:sz="0" w:space="0" w:color="auto"/>
                                    <w:left w:val="none" w:sz="0" w:space="0" w:color="auto"/>
                                    <w:bottom w:val="none" w:sz="0" w:space="0" w:color="auto"/>
                                    <w:right w:val="none" w:sz="0" w:space="0" w:color="auto"/>
                                  </w:divBdr>
                                  <w:divsChild>
                                    <w:div w:id="4455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439279">
      <w:bodyDiv w:val="1"/>
      <w:marLeft w:val="75"/>
      <w:marRight w:val="75"/>
      <w:marTop w:val="30"/>
      <w:marBottom w:val="30"/>
      <w:divBdr>
        <w:top w:val="none" w:sz="0" w:space="0" w:color="auto"/>
        <w:left w:val="none" w:sz="0" w:space="0" w:color="auto"/>
        <w:bottom w:val="none" w:sz="0" w:space="0" w:color="auto"/>
        <w:right w:val="none" w:sz="0" w:space="0" w:color="auto"/>
      </w:divBdr>
      <w:divsChild>
        <w:div w:id="244188420">
          <w:marLeft w:val="0"/>
          <w:marRight w:val="0"/>
          <w:marTop w:val="0"/>
          <w:marBottom w:val="0"/>
          <w:divBdr>
            <w:top w:val="none" w:sz="0" w:space="0" w:color="auto"/>
            <w:left w:val="none" w:sz="0" w:space="0" w:color="auto"/>
            <w:bottom w:val="none" w:sz="0" w:space="0" w:color="auto"/>
            <w:right w:val="none" w:sz="0" w:space="0" w:color="auto"/>
          </w:divBdr>
          <w:divsChild>
            <w:div w:id="531765440">
              <w:marLeft w:val="0"/>
              <w:marRight w:val="0"/>
              <w:marTop w:val="0"/>
              <w:marBottom w:val="0"/>
              <w:divBdr>
                <w:top w:val="none" w:sz="0" w:space="0" w:color="auto"/>
                <w:left w:val="none" w:sz="0" w:space="0" w:color="auto"/>
                <w:bottom w:val="none" w:sz="0" w:space="0" w:color="auto"/>
                <w:right w:val="none" w:sz="0" w:space="0" w:color="auto"/>
              </w:divBdr>
              <w:divsChild>
                <w:div w:id="501699971">
                  <w:marLeft w:val="0"/>
                  <w:marRight w:val="0"/>
                  <w:marTop w:val="0"/>
                  <w:marBottom w:val="0"/>
                  <w:divBdr>
                    <w:top w:val="none" w:sz="0" w:space="0" w:color="auto"/>
                    <w:left w:val="none" w:sz="0" w:space="0" w:color="auto"/>
                    <w:bottom w:val="none" w:sz="0" w:space="0" w:color="auto"/>
                    <w:right w:val="none" w:sz="0" w:space="0" w:color="auto"/>
                  </w:divBdr>
                  <w:divsChild>
                    <w:div w:id="1055859959">
                      <w:marLeft w:val="0"/>
                      <w:marRight w:val="0"/>
                      <w:marTop w:val="0"/>
                      <w:marBottom w:val="0"/>
                      <w:divBdr>
                        <w:top w:val="none" w:sz="0" w:space="0" w:color="auto"/>
                        <w:left w:val="none" w:sz="0" w:space="0" w:color="auto"/>
                        <w:bottom w:val="none" w:sz="0" w:space="0" w:color="auto"/>
                        <w:right w:val="none" w:sz="0" w:space="0" w:color="auto"/>
                      </w:divBdr>
                      <w:divsChild>
                        <w:div w:id="11156025">
                          <w:marLeft w:val="0"/>
                          <w:marRight w:val="0"/>
                          <w:marTop w:val="0"/>
                          <w:marBottom w:val="0"/>
                          <w:divBdr>
                            <w:top w:val="none" w:sz="0" w:space="0" w:color="auto"/>
                            <w:left w:val="none" w:sz="0" w:space="0" w:color="auto"/>
                            <w:bottom w:val="none" w:sz="0" w:space="0" w:color="auto"/>
                            <w:right w:val="none" w:sz="0" w:space="0" w:color="auto"/>
                          </w:divBdr>
                          <w:divsChild>
                            <w:div w:id="2139490057">
                              <w:marLeft w:val="0"/>
                              <w:marRight w:val="0"/>
                              <w:marTop w:val="0"/>
                              <w:marBottom w:val="0"/>
                              <w:divBdr>
                                <w:top w:val="none" w:sz="0" w:space="0" w:color="auto"/>
                                <w:left w:val="none" w:sz="0" w:space="0" w:color="auto"/>
                                <w:bottom w:val="none" w:sz="0" w:space="0" w:color="auto"/>
                                <w:right w:val="none" w:sz="0" w:space="0" w:color="auto"/>
                              </w:divBdr>
                              <w:divsChild>
                                <w:div w:id="935135870">
                                  <w:marLeft w:val="0"/>
                                  <w:marRight w:val="0"/>
                                  <w:marTop w:val="0"/>
                                  <w:marBottom w:val="0"/>
                                  <w:divBdr>
                                    <w:top w:val="none" w:sz="0" w:space="0" w:color="auto"/>
                                    <w:left w:val="none" w:sz="0" w:space="0" w:color="auto"/>
                                    <w:bottom w:val="none" w:sz="0" w:space="0" w:color="auto"/>
                                    <w:right w:val="none" w:sz="0" w:space="0" w:color="auto"/>
                                  </w:divBdr>
                                  <w:divsChild>
                                    <w:div w:id="19623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674191">
      <w:bodyDiv w:val="1"/>
      <w:marLeft w:val="0"/>
      <w:marRight w:val="0"/>
      <w:marTop w:val="0"/>
      <w:marBottom w:val="0"/>
      <w:divBdr>
        <w:top w:val="none" w:sz="0" w:space="0" w:color="auto"/>
        <w:left w:val="none" w:sz="0" w:space="0" w:color="auto"/>
        <w:bottom w:val="none" w:sz="0" w:space="0" w:color="auto"/>
        <w:right w:val="none" w:sz="0" w:space="0" w:color="auto"/>
      </w:divBdr>
      <w:divsChild>
        <w:div w:id="528639082">
          <w:marLeft w:val="0"/>
          <w:marRight w:val="0"/>
          <w:marTop w:val="0"/>
          <w:marBottom w:val="0"/>
          <w:divBdr>
            <w:top w:val="none" w:sz="0" w:space="0" w:color="auto"/>
            <w:left w:val="none" w:sz="0" w:space="0" w:color="auto"/>
            <w:bottom w:val="none" w:sz="0" w:space="0" w:color="auto"/>
            <w:right w:val="none" w:sz="0" w:space="0" w:color="auto"/>
          </w:divBdr>
          <w:divsChild>
            <w:div w:id="1722242381">
              <w:marLeft w:val="0"/>
              <w:marRight w:val="0"/>
              <w:marTop w:val="0"/>
              <w:marBottom w:val="0"/>
              <w:divBdr>
                <w:top w:val="none" w:sz="0" w:space="0" w:color="auto"/>
                <w:left w:val="none" w:sz="0" w:space="0" w:color="auto"/>
                <w:bottom w:val="none" w:sz="0" w:space="0" w:color="auto"/>
                <w:right w:val="none" w:sz="0" w:space="0" w:color="auto"/>
              </w:divBdr>
              <w:divsChild>
                <w:div w:id="1918131075">
                  <w:marLeft w:val="0"/>
                  <w:marRight w:val="0"/>
                  <w:marTop w:val="0"/>
                  <w:marBottom w:val="0"/>
                  <w:divBdr>
                    <w:top w:val="none" w:sz="0" w:space="0" w:color="auto"/>
                    <w:left w:val="none" w:sz="0" w:space="0" w:color="auto"/>
                    <w:bottom w:val="none" w:sz="0" w:space="0" w:color="auto"/>
                    <w:right w:val="none" w:sz="0" w:space="0" w:color="auto"/>
                  </w:divBdr>
                  <w:divsChild>
                    <w:div w:id="303976380">
                      <w:marLeft w:val="0"/>
                      <w:marRight w:val="0"/>
                      <w:marTop w:val="0"/>
                      <w:marBottom w:val="0"/>
                      <w:divBdr>
                        <w:top w:val="none" w:sz="0" w:space="0" w:color="auto"/>
                        <w:left w:val="none" w:sz="0" w:space="0" w:color="auto"/>
                        <w:bottom w:val="none" w:sz="0" w:space="0" w:color="auto"/>
                        <w:right w:val="none" w:sz="0" w:space="0" w:color="auto"/>
                      </w:divBdr>
                      <w:divsChild>
                        <w:div w:id="1431507066">
                          <w:marLeft w:val="0"/>
                          <w:marRight w:val="0"/>
                          <w:marTop w:val="0"/>
                          <w:marBottom w:val="0"/>
                          <w:divBdr>
                            <w:top w:val="none" w:sz="0" w:space="0" w:color="auto"/>
                            <w:left w:val="none" w:sz="0" w:space="0" w:color="auto"/>
                            <w:bottom w:val="none" w:sz="0" w:space="0" w:color="auto"/>
                            <w:right w:val="none" w:sz="0" w:space="0" w:color="auto"/>
                          </w:divBdr>
                          <w:divsChild>
                            <w:div w:id="2146847925">
                              <w:marLeft w:val="0"/>
                              <w:marRight w:val="0"/>
                              <w:marTop w:val="15"/>
                              <w:marBottom w:val="0"/>
                              <w:divBdr>
                                <w:top w:val="none" w:sz="0" w:space="0" w:color="auto"/>
                                <w:left w:val="none" w:sz="0" w:space="0" w:color="auto"/>
                                <w:bottom w:val="none" w:sz="0" w:space="0" w:color="auto"/>
                                <w:right w:val="none" w:sz="0" w:space="0" w:color="auto"/>
                              </w:divBdr>
                              <w:divsChild>
                                <w:div w:id="371006479">
                                  <w:marLeft w:val="0"/>
                                  <w:marRight w:val="0"/>
                                  <w:marTop w:val="0"/>
                                  <w:marBottom w:val="0"/>
                                  <w:divBdr>
                                    <w:top w:val="none" w:sz="0" w:space="0" w:color="auto"/>
                                    <w:left w:val="none" w:sz="0" w:space="0" w:color="auto"/>
                                    <w:bottom w:val="none" w:sz="0" w:space="0" w:color="auto"/>
                                    <w:right w:val="none" w:sz="0" w:space="0" w:color="auto"/>
                                  </w:divBdr>
                                  <w:divsChild>
                                    <w:div w:id="233391054">
                                      <w:marLeft w:val="0"/>
                                      <w:marRight w:val="0"/>
                                      <w:marTop w:val="0"/>
                                      <w:marBottom w:val="0"/>
                                      <w:divBdr>
                                        <w:top w:val="none" w:sz="0" w:space="0" w:color="auto"/>
                                        <w:left w:val="none" w:sz="0" w:space="0" w:color="auto"/>
                                        <w:bottom w:val="none" w:sz="0" w:space="0" w:color="auto"/>
                                        <w:right w:val="none" w:sz="0" w:space="0" w:color="auto"/>
                                      </w:divBdr>
                                    </w:div>
                                    <w:div w:id="630087813">
                                      <w:marLeft w:val="0"/>
                                      <w:marRight w:val="0"/>
                                      <w:marTop w:val="0"/>
                                      <w:marBottom w:val="0"/>
                                      <w:divBdr>
                                        <w:top w:val="none" w:sz="0" w:space="0" w:color="auto"/>
                                        <w:left w:val="none" w:sz="0" w:space="0" w:color="auto"/>
                                        <w:bottom w:val="none" w:sz="0" w:space="0" w:color="auto"/>
                                        <w:right w:val="none" w:sz="0" w:space="0" w:color="auto"/>
                                      </w:divBdr>
                                    </w:div>
                                    <w:div w:id="719860602">
                                      <w:marLeft w:val="0"/>
                                      <w:marRight w:val="0"/>
                                      <w:marTop w:val="0"/>
                                      <w:marBottom w:val="0"/>
                                      <w:divBdr>
                                        <w:top w:val="none" w:sz="0" w:space="0" w:color="auto"/>
                                        <w:left w:val="none" w:sz="0" w:space="0" w:color="auto"/>
                                        <w:bottom w:val="none" w:sz="0" w:space="0" w:color="auto"/>
                                        <w:right w:val="none" w:sz="0" w:space="0" w:color="auto"/>
                                      </w:divBdr>
                                    </w:div>
                                    <w:div w:id="735474263">
                                      <w:marLeft w:val="0"/>
                                      <w:marRight w:val="0"/>
                                      <w:marTop w:val="0"/>
                                      <w:marBottom w:val="0"/>
                                      <w:divBdr>
                                        <w:top w:val="none" w:sz="0" w:space="0" w:color="auto"/>
                                        <w:left w:val="none" w:sz="0" w:space="0" w:color="auto"/>
                                        <w:bottom w:val="none" w:sz="0" w:space="0" w:color="auto"/>
                                        <w:right w:val="none" w:sz="0" w:space="0" w:color="auto"/>
                                      </w:divBdr>
                                    </w:div>
                                    <w:div w:id="925188485">
                                      <w:marLeft w:val="0"/>
                                      <w:marRight w:val="0"/>
                                      <w:marTop w:val="0"/>
                                      <w:marBottom w:val="0"/>
                                      <w:divBdr>
                                        <w:top w:val="none" w:sz="0" w:space="0" w:color="auto"/>
                                        <w:left w:val="none" w:sz="0" w:space="0" w:color="auto"/>
                                        <w:bottom w:val="none" w:sz="0" w:space="0" w:color="auto"/>
                                        <w:right w:val="none" w:sz="0" w:space="0" w:color="auto"/>
                                      </w:divBdr>
                                    </w:div>
                                    <w:div w:id="1281306757">
                                      <w:marLeft w:val="0"/>
                                      <w:marRight w:val="0"/>
                                      <w:marTop w:val="0"/>
                                      <w:marBottom w:val="0"/>
                                      <w:divBdr>
                                        <w:top w:val="none" w:sz="0" w:space="0" w:color="auto"/>
                                        <w:left w:val="none" w:sz="0" w:space="0" w:color="auto"/>
                                        <w:bottom w:val="none" w:sz="0" w:space="0" w:color="auto"/>
                                        <w:right w:val="none" w:sz="0" w:space="0" w:color="auto"/>
                                      </w:divBdr>
                                    </w:div>
                                    <w:div w:id="1677267750">
                                      <w:marLeft w:val="0"/>
                                      <w:marRight w:val="0"/>
                                      <w:marTop w:val="0"/>
                                      <w:marBottom w:val="0"/>
                                      <w:divBdr>
                                        <w:top w:val="none" w:sz="0" w:space="0" w:color="auto"/>
                                        <w:left w:val="none" w:sz="0" w:space="0" w:color="auto"/>
                                        <w:bottom w:val="none" w:sz="0" w:space="0" w:color="auto"/>
                                        <w:right w:val="none" w:sz="0" w:space="0" w:color="auto"/>
                                      </w:divBdr>
                                    </w:div>
                                    <w:div w:id="1792240405">
                                      <w:marLeft w:val="0"/>
                                      <w:marRight w:val="0"/>
                                      <w:marTop w:val="0"/>
                                      <w:marBottom w:val="0"/>
                                      <w:divBdr>
                                        <w:top w:val="none" w:sz="0" w:space="0" w:color="auto"/>
                                        <w:left w:val="none" w:sz="0" w:space="0" w:color="auto"/>
                                        <w:bottom w:val="none" w:sz="0" w:space="0" w:color="auto"/>
                                        <w:right w:val="none" w:sz="0" w:space="0" w:color="auto"/>
                                      </w:divBdr>
                                    </w:div>
                                    <w:div w:id="1927956959">
                                      <w:marLeft w:val="0"/>
                                      <w:marRight w:val="0"/>
                                      <w:marTop w:val="0"/>
                                      <w:marBottom w:val="0"/>
                                      <w:divBdr>
                                        <w:top w:val="none" w:sz="0" w:space="0" w:color="auto"/>
                                        <w:left w:val="none" w:sz="0" w:space="0" w:color="auto"/>
                                        <w:bottom w:val="none" w:sz="0" w:space="0" w:color="auto"/>
                                        <w:right w:val="none" w:sz="0" w:space="0" w:color="auto"/>
                                      </w:divBdr>
                                    </w:div>
                                    <w:div w:id="19872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lvia%20%20Garza\Local%20Settings\Temporary%20Internet%20Files\Content.IE5\NZ9D99L6\LOGOJobdescription%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LOGOJobdescription[1].dot</Template>
  <TotalTime>161</TotalTime>
  <Pages>4</Pages>
  <Words>1331</Words>
  <Characters>7590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Front Office Resource</vt:lpstr>
      <vt:lpstr>Job Description</vt:lpstr>
      <vt:lpstr/>
      <vt:lpstr>Job Title:		EHR Site Specialist</vt:lpstr>
      <vt:lpstr>Essential Duties and Responsibilities:</vt:lpstr>
      <vt:lpstr>Knowledge, Skills and Abilities required:</vt:lpstr>
      <vt:lpstr/>
      <vt:lpstr>Physical Requirements:</vt:lpstr>
    </vt:vector>
  </TitlesOfParts>
  <Company>Virginia Garcia Memorial Health Center</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Office Resource</dc:title>
  <dc:subject/>
  <dc:creator>Elaine Rothstein</dc:creator>
  <cp:keywords/>
  <cp:lastModifiedBy>Carey Caldwell</cp:lastModifiedBy>
  <cp:revision>4</cp:revision>
  <cp:lastPrinted>2011-09-19T21:21:00Z</cp:lastPrinted>
  <dcterms:created xsi:type="dcterms:W3CDTF">2020-02-25T19:54:00Z</dcterms:created>
  <dcterms:modified xsi:type="dcterms:W3CDTF">2020-02-27T00:59:00Z</dcterms:modified>
</cp:coreProperties>
</file>